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58AB" w14:textId="77777777" w:rsidR="00E31638" w:rsidRDefault="00E31638" w:rsidP="008621FD">
      <w:pPr>
        <w:spacing w:after="0" w:line="240" w:lineRule="auto"/>
        <w:jc w:val="center"/>
        <w:rPr>
          <w:rFonts w:ascii="Arial" w:hAnsi="Arial" w:cs="Arial"/>
        </w:rPr>
      </w:pPr>
      <w:r>
        <w:rPr>
          <w:rFonts w:ascii="Arial" w:hAnsi="Arial" w:cs="Arial"/>
          <w:noProof/>
        </w:rPr>
        <w:drawing>
          <wp:inline distT="0" distB="0" distL="0" distR="0" wp14:anchorId="6BF62A4A" wp14:editId="5DC149F3">
            <wp:extent cx="1888490" cy="1301750"/>
            <wp:effectExtent l="0" t="0" r="0" b="0"/>
            <wp:docPr id="1" name="Picture 1" descr="NPT HWG logo 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 HWG logo 1 (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1301750"/>
                    </a:xfrm>
                    <a:prstGeom prst="rect">
                      <a:avLst/>
                    </a:prstGeom>
                    <a:noFill/>
                    <a:ln>
                      <a:noFill/>
                    </a:ln>
                  </pic:spPr>
                </pic:pic>
              </a:graphicData>
            </a:graphic>
          </wp:inline>
        </w:drawing>
      </w:r>
    </w:p>
    <w:p w14:paraId="23A661ED" w14:textId="77777777" w:rsidR="00E31638" w:rsidRDefault="00E31638" w:rsidP="008621FD">
      <w:pPr>
        <w:spacing w:after="0" w:line="240" w:lineRule="auto"/>
        <w:jc w:val="center"/>
        <w:rPr>
          <w:rFonts w:ascii="Arial" w:hAnsi="Arial" w:cs="Arial"/>
          <w:b/>
          <w:sz w:val="28"/>
          <w:szCs w:val="28"/>
        </w:rPr>
      </w:pPr>
    </w:p>
    <w:p w14:paraId="410797B7" w14:textId="77777777" w:rsidR="00E31638" w:rsidRDefault="00E31638" w:rsidP="008621FD">
      <w:pPr>
        <w:spacing w:after="0" w:line="240" w:lineRule="auto"/>
        <w:jc w:val="center"/>
        <w:rPr>
          <w:rFonts w:ascii="Arial" w:hAnsi="Arial" w:cs="Arial"/>
          <w:b/>
          <w:sz w:val="28"/>
          <w:szCs w:val="28"/>
        </w:rPr>
      </w:pPr>
      <w:r>
        <w:rPr>
          <w:rFonts w:ascii="Arial" w:hAnsi="Arial" w:cs="Arial"/>
          <w:b/>
          <w:sz w:val="28"/>
          <w:szCs w:val="28"/>
        </w:rPr>
        <w:t>NEATH PORT TALBOT HEALTH AND WELLBEING GROUP</w:t>
      </w:r>
    </w:p>
    <w:p w14:paraId="5B54206B" w14:textId="77777777" w:rsidR="00E31638" w:rsidRDefault="00E31638" w:rsidP="008621FD">
      <w:pPr>
        <w:spacing w:after="0" w:line="240" w:lineRule="auto"/>
        <w:jc w:val="center"/>
        <w:rPr>
          <w:rFonts w:ascii="Arial" w:hAnsi="Arial" w:cs="Arial"/>
          <w:b/>
          <w:bCs/>
          <w:sz w:val="28"/>
          <w:szCs w:val="28"/>
        </w:rPr>
      </w:pPr>
      <w:r w:rsidRPr="691ABB62">
        <w:rPr>
          <w:rFonts w:ascii="Arial" w:hAnsi="Arial" w:cs="Arial"/>
          <w:b/>
          <w:bCs/>
          <w:sz w:val="28"/>
          <w:szCs w:val="28"/>
        </w:rPr>
        <w:t>NPTHWG</w:t>
      </w:r>
    </w:p>
    <w:p w14:paraId="456C9A03" w14:textId="77777777" w:rsidR="00E31638" w:rsidRDefault="00E31638" w:rsidP="008621FD">
      <w:pPr>
        <w:spacing w:after="0" w:line="240" w:lineRule="auto"/>
        <w:jc w:val="center"/>
        <w:rPr>
          <w:rFonts w:ascii="Arial" w:hAnsi="Arial" w:cs="Arial"/>
          <w:b/>
          <w:sz w:val="28"/>
          <w:szCs w:val="28"/>
        </w:rPr>
      </w:pPr>
    </w:p>
    <w:p w14:paraId="725D4991" w14:textId="77777777" w:rsidR="00E31638" w:rsidRDefault="00E31638" w:rsidP="008621FD">
      <w:pPr>
        <w:spacing w:after="0" w:line="240" w:lineRule="auto"/>
        <w:jc w:val="center"/>
        <w:rPr>
          <w:rFonts w:ascii="Arial" w:hAnsi="Arial" w:cs="Arial"/>
          <w:sz w:val="28"/>
          <w:szCs w:val="28"/>
        </w:rPr>
      </w:pPr>
      <w:r>
        <w:rPr>
          <w:rFonts w:ascii="Arial" w:hAnsi="Arial" w:cs="Arial"/>
          <w:b/>
          <w:sz w:val="28"/>
          <w:szCs w:val="28"/>
        </w:rPr>
        <w:t>EXECUTIVE COMMITTEE</w:t>
      </w:r>
    </w:p>
    <w:p w14:paraId="7FDC2FC4" w14:textId="77777777" w:rsidR="00E31638" w:rsidRDefault="00E31638" w:rsidP="008621FD">
      <w:pPr>
        <w:spacing w:after="0" w:line="240" w:lineRule="auto"/>
        <w:jc w:val="center"/>
        <w:rPr>
          <w:rFonts w:ascii="Arial" w:hAnsi="Arial" w:cs="Arial"/>
          <w:b/>
          <w:sz w:val="24"/>
          <w:szCs w:val="24"/>
        </w:rPr>
      </w:pPr>
    </w:p>
    <w:p w14:paraId="3D216837" w14:textId="77777777" w:rsidR="00E31638" w:rsidRDefault="00652C64" w:rsidP="008621FD">
      <w:pPr>
        <w:spacing w:after="0" w:line="240" w:lineRule="auto"/>
        <w:jc w:val="center"/>
        <w:rPr>
          <w:rFonts w:ascii="Arial" w:hAnsi="Arial" w:cs="Arial"/>
          <w:b/>
          <w:sz w:val="24"/>
          <w:szCs w:val="24"/>
        </w:rPr>
      </w:pPr>
      <w:r>
        <w:rPr>
          <w:rFonts w:ascii="Arial" w:hAnsi="Arial" w:cs="Arial"/>
          <w:b/>
          <w:sz w:val="24"/>
          <w:szCs w:val="24"/>
        </w:rPr>
        <w:t>7</w:t>
      </w:r>
      <w:r w:rsidRPr="00652C64">
        <w:rPr>
          <w:rFonts w:ascii="Arial" w:hAnsi="Arial" w:cs="Arial"/>
          <w:b/>
          <w:sz w:val="24"/>
          <w:szCs w:val="24"/>
          <w:vertAlign w:val="superscript"/>
        </w:rPr>
        <w:t>th</w:t>
      </w:r>
      <w:r>
        <w:rPr>
          <w:rFonts w:ascii="Arial" w:hAnsi="Arial" w:cs="Arial"/>
          <w:b/>
          <w:sz w:val="24"/>
          <w:szCs w:val="24"/>
        </w:rPr>
        <w:t xml:space="preserve"> </w:t>
      </w:r>
      <w:r w:rsidR="00845989">
        <w:rPr>
          <w:rFonts w:ascii="Arial" w:hAnsi="Arial" w:cs="Arial"/>
          <w:b/>
          <w:sz w:val="24"/>
          <w:szCs w:val="24"/>
        </w:rPr>
        <w:t>December</w:t>
      </w:r>
      <w:r w:rsidR="00E31638">
        <w:rPr>
          <w:rFonts w:ascii="Arial" w:hAnsi="Arial" w:cs="Arial"/>
          <w:b/>
          <w:sz w:val="24"/>
          <w:szCs w:val="24"/>
        </w:rPr>
        <w:t xml:space="preserve"> 2023</w:t>
      </w:r>
    </w:p>
    <w:p w14:paraId="45A7E31E" w14:textId="77777777" w:rsidR="00E31638" w:rsidRDefault="00E31638" w:rsidP="008621FD">
      <w:pPr>
        <w:spacing w:after="0" w:line="240" w:lineRule="auto"/>
        <w:jc w:val="center"/>
        <w:rPr>
          <w:rFonts w:ascii="Arial" w:hAnsi="Arial" w:cs="Arial"/>
          <w:b/>
          <w:sz w:val="24"/>
          <w:szCs w:val="24"/>
        </w:rPr>
      </w:pPr>
    </w:p>
    <w:p w14:paraId="54C0C745" w14:textId="77777777" w:rsidR="00E31638" w:rsidRDefault="00E31638" w:rsidP="008621FD">
      <w:pPr>
        <w:spacing w:after="0" w:line="240" w:lineRule="auto"/>
        <w:jc w:val="center"/>
        <w:rPr>
          <w:rFonts w:ascii="Arial" w:hAnsi="Arial" w:cs="Arial"/>
          <w:b/>
          <w:sz w:val="24"/>
          <w:szCs w:val="24"/>
        </w:rPr>
      </w:pPr>
      <w:r>
        <w:rPr>
          <w:rFonts w:ascii="Arial" w:hAnsi="Arial" w:cs="Arial"/>
          <w:b/>
          <w:sz w:val="24"/>
          <w:szCs w:val="24"/>
        </w:rPr>
        <w:t>Venue: via Microsoft Teams</w:t>
      </w:r>
    </w:p>
    <w:p w14:paraId="02A985F3" w14:textId="77777777" w:rsidR="00E31638" w:rsidRDefault="00E31638" w:rsidP="008621FD">
      <w:pPr>
        <w:spacing w:after="0" w:line="240" w:lineRule="auto"/>
        <w:jc w:val="center"/>
        <w:rPr>
          <w:rFonts w:ascii="Arial" w:hAnsi="Arial" w:cs="Arial"/>
          <w:b/>
          <w:sz w:val="28"/>
          <w:szCs w:val="28"/>
        </w:rPr>
      </w:pPr>
    </w:p>
    <w:p w14:paraId="3C8473A0" w14:textId="77777777" w:rsidR="00E31638" w:rsidRDefault="00E31638" w:rsidP="008621FD">
      <w:pPr>
        <w:spacing w:after="0" w:line="240" w:lineRule="auto"/>
        <w:jc w:val="center"/>
        <w:rPr>
          <w:rFonts w:ascii="Arial" w:hAnsi="Arial" w:cs="Arial"/>
          <w:b/>
          <w:sz w:val="28"/>
          <w:szCs w:val="28"/>
        </w:rPr>
      </w:pPr>
      <w:r>
        <w:rPr>
          <w:rFonts w:ascii="Arial" w:hAnsi="Arial" w:cs="Arial"/>
          <w:b/>
          <w:sz w:val="28"/>
          <w:szCs w:val="28"/>
        </w:rPr>
        <w:t>MINUTES</w:t>
      </w:r>
    </w:p>
    <w:p w14:paraId="40548B62" w14:textId="77777777" w:rsidR="00E31638" w:rsidRPr="00896361" w:rsidRDefault="00E31638" w:rsidP="008621FD">
      <w:pPr>
        <w:spacing w:after="0" w:line="240" w:lineRule="auto"/>
        <w:rPr>
          <w:rFonts w:ascii="Arial" w:hAnsi="Arial" w:cs="Arial"/>
          <w:b/>
        </w:rPr>
      </w:pPr>
    </w:p>
    <w:p w14:paraId="0673F94F" w14:textId="77777777" w:rsidR="00DD5265" w:rsidRPr="00932012" w:rsidRDefault="00E31638" w:rsidP="00DD5265">
      <w:pPr>
        <w:pStyle w:val="ListParagraph"/>
        <w:spacing w:line="240" w:lineRule="auto"/>
        <w:ind w:left="426"/>
        <w:rPr>
          <w:bCs/>
          <w:color w:val="auto"/>
        </w:rPr>
      </w:pPr>
      <w:r w:rsidRPr="00366BD5">
        <w:rPr>
          <w:b/>
          <w:bCs/>
          <w:color w:val="auto"/>
        </w:rPr>
        <w:t xml:space="preserve">Present: </w:t>
      </w:r>
      <w:r w:rsidR="00366BD5" w:rsidRPr="00333BC2">
        <w:rPr>
          <w:bCs/>
          <w:color w:val="auto"/>
        </w:rPr>
        <w:t>Caryn Furlow-Harris (CFH</w:t>
      </w:r>
      <w:r w:rsidR="00366BD5" w:rsidRPr="00366BD5">
        <w:rPr>
          <w:bCs/>
          <w:color w:val="auto"/>
        </w:rPr>
        <w:t xml:space="preserve">), </w:t>
      </w:r>
      <w:r w:rsidR="00366BD5" w:rsidRPr="00333BC2">
        <w:rPr>
          <w:bCs/>
          <w:color w:val="auto"/>
        </w:rPr>
        <w:t>Anita James (AJ),</w:t>
      </w:r>
      <w:r w:rsidR="00366BD5" w:rsidRPr="00366BD5">
        <w:rPr>
          <w:bCs/>
          <w:color w:val="auto"/>
        </w:rPr>
        <w:t xml:space="preserve"> </w:t>
      </w:r>
      <w:r w:rsidR="00366BD5" w:rsidRPr="00333BC2">
        <w:rPr>
          <w:bCs/>
          <w:color w:val="auto"/>
        </w:rPr>
        <w:t>Sheenagh Rees</w:t>
      </w:r>
      <w:r w:rsidR="00366BD5" w:rsidRPr="00366BD5">
        <w:rPr>
          <w:bCs/>
          <w:color w:val="auto"/>
        </w:rPr>
        <w:t xml:space="preserve"> (SR), </w:t>
      </w:r>
      <w:r w:rsidR="00366BD5" w:rsidRPr="00333BC2">
        <w:rPr>
          <w:bCs/>
          <w:color w:val="auto"/>
        </w:rPr>
        <w:t>Lynne Doyle (</w:t>
      </w:r>
      <w:r w:rsidR="00366BD5" w:rsidRPr="00366BD5">
        <w:rPr>
          <w:bCs/>
          <w:color w:val="auto"/>
        </w:rPr>
        <w:t xml:space="preserve">LD), </w:t>
      </w:r>
      <w:r w:rsidR="00366BD5" w:rsidRPr="00333BC2">
        <w:rPr>
          <w:bCs/>
          <w:color w:val="auto"/>
        </w:rPr>
        <w:t>Steve Owen</w:t>
      </w:r>
      <w:r w:rsidR="00366BD5" w:rsidRPr="00366BD5">
        <w:rPr>
          <w:bCs/>
          <w:color w:val="auto"/>
        </w:rPr>
        <w:t xml:space="preserve"> (SO) </w:t>
      </w:r>
      <w:r w:rsidR="00366BD5" w:rsidRPr="00333BC2">
        <w:rPr>
          <w:bCs/>
          <w:color w:val="auto"/>
        </w:rPr>
        <w:t>Debra Lawrence</w:t>
      </w:r>
      <w:r w:rsidR="00366BD5" w:rsidRPr="00366BD5">
        <w:rPr>
          <w:bCs/>
          <w:color w:val="auto"/>
        </w:rPr>
        <w:t xml:space="preserve"> (DL), </w:t>
      </w:r>
      <w:r w:rsidR="00366BD5" w:rsidRPr="00333BC2">
        <w:rPr>
          <w:bCs/>
          <w:color w:val="auto"/>
        </w:rPr>
        <w:t>Celvin Davies (CD)</w:t>
      </w:r>
      <w:r w:rsidR="00366BD5" w:rsidRPr="00366BD5">
        <w:rPr>
          <w:bCs/>
          <w:color w:val="auto"/>
        </w:rPr>
        <w:t xml:space="preserve">, </w:t>
      </w:r>
      <w:r w:rsidR="00845989">
        <w:rPr>
          <w:bCs/>
          <w:color w:val="auto"/>
        </w:rPr>
        <w:t>Jayne Dennis (JD)</w:t>
      </w:r>
      <w:r w:rsidR="00DD5265" w:rsidRPr="00932012">
        <w:rPr>
          <w:bCs/>
          <w:color w:val="auto"/>
        </w:rPr>
        <w:t>,</w:t>
      </w:r>
      <w:r w:rsidR="00DD5265">
        <w:rPr>
          <w:bCs/>
          <w:color w:val="auto"/>
        </w:rPr>
        <w:t xml:space="preserve"> </w:t>
      </w:r>
      <w:r w:rsidR="00DD5265" w:rsidRPr="00333BC2">
        <w:rPr>
          <w:bCs/>
          <w:color w:val="auto"/>
        </w:rPr>
        <w:t>Elinor Wellington</w:t>
      </w:r>
      <w:r w:rsidR="00DD5265" w:rsidRPr="00932012">
        <w:rPr>
          <w:bCs/>
          <w:color w:val="auto"/>
        </w:rPr>
        <w:t xml:space="preserve"> (EW),</w:t>
      </w:r>
      <w:r w:rsidR="00DD5265" w:rsidRPr="00707576">
        <w:rPr>
          <w:bCs/>
          <w:color w:val="auto"/>
        </w:rPr>
        <w:t xml:space="preserve"> </w:t>
      </w:r>
      <w:r w:rsidR="00DD5265" w:rsidRPr="00333BC2">
        <w:rPr>
          <w:bCs/>
          <w:color w:val="auto"/>
        </w:rPr>
        <w:t>Paul Davies (PD)</w:t>
      </w:r>
      <w:r w:rsidR="00DD5265">
        <w:rPr>
          <w:bCs/>
          <w:color w:val="auto"/>
        </w:rPr>
        <w:t xml:space="preserve"> </w:t>
      </w:r>
      <w:r w:rsidR="00845989" w:rsidRPr="00366BD5">
        <w:rPr>
          <w:bCs/>
          <w:color w:val="auto"/>
        </w:rPr>
        <w:t>Derek Jones (DJ)</w:t>
      </w:r>
      <w:r w:rsidR="00845989">
        <w:rPr>
          <w:bCs/>
          <w:color w:val="auto"/>
        </w:rPr>
        <w:t>,</w:t>
      </w:r>
      <w:r w:rsidR="00845989" w:rsidRPr="00DD5265">
        <w:rPr>
          <w:bCs/>
          <w:color w:val="auto"/>
        </w:rPr>
        <w:t xml:space="preserve"> </w:t>
      </w:r>
      <w:r w:rsidR="00845989" w:rsidRPr="00932012">
        <w:rPr>
          <w:bCs/>
          <w:color w:val="auto"/>
        </w:rPr>
        <w:t>Julie Robinson (JR</w:t>
      </w:r>
      <w:r w:rsidR="00845989">
        <w:rPr>
          <w:bCs/>
          <w:color w:val="auto"/>
        </w:rPr>
        <w:t>),</w:t>
      </w:r>
      <w:r w:rsidR="00845989" w:rsidRPr="00F86988">
        <w:rPr>
          <w:bCs/>
          <w:color w:val="auto"/>
        </w:rPr>
        <w:t xml:space="preserve"> </w:t>
      </w:r>
      <w:r w:rsidR="00845989" w:rsidRPr="00333BC2">
        <w:rPr>
          <w:bCs/>
          <w:color w:val="auto"/>
        </w:rPr>
        <w:t>Andrea Joseph (ALJ)</w:t>
      </w:r>
    </w:p>
    <w:p w14:paraId="2A3002D9" w14:textId="77777777" w:rsidR="00366BD5" w:rsidRDefault="00366BD5" w:rsidP="008621FD">
      <w:pPr>
        <w:pStyle w:val="ListParagraph"/>
        <w:spacing w:line="240" w:lineRule="auto"/>
        <w:ind w:left="426"/>
        <w:rPr>
          <w:b/>
          <w:bCs/>
          <w:color w:val="auto"/>
        </w:rPr>
      </w:pPr>
    </w:p>
    <w:p w14:paraId="0EEA0CB0" w14:textId="77777777" w:rsidR="00366BD5" w:rsidRDefault="00366BD5" w:rsidP="008621FD">
      <w:pPr>
        <w:pStyle w:val="ListParagraph"/>
        <w:spacing w:line="240" w:lineRule="auto"/>
        <w:ind w:left="426"/>
        <w:rPr>
          <w:b/>
          <w:bCs/>
          <w:color w:val="auto"/>
        </w:rPr>
      </w:pPr>
    </w:p>
    <w:p w14:paraId="43F564D9" w14:textId="77777777" w:rsidR="00F854F1" w:rsidRPr="00F854F1" w:rsidRDefault="00E31638" w:rsidP="00F854F1">
      <w:pPr>
        <w:pStyle w:val="ListParagraph"/>
        <w:numPr>
          <w:ilvl w:val="0"/>
          <w:numId w:val="1"/>
        </w:numPr>
        <w:spacing w:line="240" w:lineRule="auto"/>
        <w:ind w:left="426" w:hanging="426"/>
        <w:rPr>
          <w:bCs/>
          <w:color w:val="auto"/>
        </w:rPr>
      </w:pPr>
      <w:r w:rsidRPr="00F854F1">
        <w:rPr>
          <w:b/>
          <w:color w:val="auto"/>
          <w:u w:val="single"/>
        </w:rPr>
        <w:t>Apologies</w:t>
      </w:r>
      <w:r w:rsidRPr="00896361">
        <w:rPr>
          <w:b/>
          <w:bCs/>
          <w:color w:val="auto"/>
          <w:u w:val="single"/>
        </w:rPr>
        <w:t>:</w:t>
      </w:r>
      <w:r w:rsidRPr="00896361">
        <w:rPr>
          <w:color w:val="auto"/>
        </w:rPr>
        <w:t xml:space="preserve"> </w:t>
      </w:r>
    </w:p>
    <w:p w14:paraId="382AB96A" w14:textId="77777777" w:rsidR="00E31638" w:rsidRPr="00896361" w:rsidRDefault="00845989" w:rsidP="00366BD5">
      <w:pPr>
        <w:pStyle w:val="ListParagraph"/>
        <w:spacing w:line="240" w:lineRule="auto"/>
        <w:ind w:left="426"/>
        <w:rPr>
          <w:bCs/>
          <w:color w:val="auto"/>
        </w:rPr>
      </w:pPr>
      <w:r w:rsidRPr="00333BC2">
        <w:rPr>
          <w:bCs/>
          <w:color w:val="auto"/>
        </w:rPr>
        <w:t>Karen Jones (KJ</w:t>
      </w:r>
      <w:r w:rsidRPr="00366BD5">
        <w:rPr>
          <w:bCs/>
          <w:color w:val="auto"/>
        </w:rPr>
        <w:t xml:space="preserve">), </w:t>
      </w:r>
      <w:r w:rsidRPr="00333BC2">
        <w:rPr>
          <w:bCs/>
          <w:color w:val="auto"/>
        </w:rPr>
        <w:t>Huw Jones (DHJ</w:t>
      </w:r>
      <w:r w:rsidRPr="00366BD5">
        <w:rPr>
          <w:bCs/>
          <w:color w:val="auto"/>
        </w:rPr>
        <w:t>),</w:t>
      </w:r>
      <w:r w:rsidRPr="00845989">
        <w:rPr>
          <w:bCs/>
          <w:color w:val="auto"/>
        </w:rPr>
        <w:t xml:space="preserve"> </w:t>
      </w:r>
      <w:r w:rsidRPr="00707576">
        <w:rPr>
          <w:bCs/>
          <w:color w:val="auto"/>
        </w:rPr>
        <w:t>Shirley Freeguard (SF)</w:t>
      </w:r>
      <w:r w:rsidR="00DD5265">
        <w:rPr>
          <w:bCs/>
          <w:color w:val="auto"/>
        </w:rPr>
        <w:br/>
      </w:r>
    </w:p>
    <w:p w14:paraId="5A17F684" w14:textId="77777777" w:rsidR="00E31638" w:rsidRPr="00896361" w:rsidRDefault="00E31638" w:rsidP="008621FD">
      <w:pPr>
        <w:pStyle w:val="ListParagraph"/>
        <w:numPr>
          <w:ilvl w:val="0"/>
          <w:numId w:val="1"/>
        </w:numPr>
        <w:spacing w:line="240" w:lineRule="auto"/>
        <w:ind w:left="426" w:hanging="426"/>
        <w:rPr>
          <w:b/>
          <w:color w:val="auto"/>
          <w:u w:val="single"/>
        </w:rPr>
      </w:pPr>
      <w:r w:rsidRPr="00896361">
        <w:rPr>
          <w:b/>
          <w:color w:val="auto"/>
          <w:u w:val="single"/>
        </w:rPr>
        <w:t>Declarations of Interest</w:t>
      </w:r>
    </w:p>
    <w:p w14:paraId="64590C14" w14:textId="77777777" w:rsidR="00E31638" w:rsidRPr="00896361" w:rsidRDefault="00E31638" w:rsidP="008621FD">
      <w:pPr>
        <w:pStyle w:val="ListParagraph"/>
        <w:spacing w:line="240" w:lineRule="auto"/>
        <w:ind w:left="426"/>
        <w:rPr>
          <w:b/>
          <w:color w:val="auto"/>
        </w:rPr>
      </w:pPr>
      <w:r w:rsidRPr="00896361">
        <w:rPr>
          <w:color w:val="auto"/>
        </w:rPr>
        <w:t>None</w:t>
      </w:r>
      <w:r w:rsidR="00845989">
        <w:rPr>
          <w:color w:val="auto"/>
        </w:rPr>
        <w:t>.</w:t>
      </w:r>
      <w:r w:rsidR="00845989">
        <w:rPr>
          <w:color w:val="auto"/>
        </w:rPr>
        <w:br/>
      </w:r>
      <w:r w:rsidRPr="00896361">
        <w:rPr>
          <w:b/>
          <w:color w:val="auto"/>
        </w:rPr>
        <w:tab/>
      </w:r>
    </w:p>
    <w:p w14:paraId="47314B35" w14:textId="77777777" w:rsidR="00845989" w:rsidRPr="00845989" w:rsidRDefault="00845989" w:rsidP="00391CC5">
      <w:pPr>
        <w:pStyle w:val="ListParagraph"/>
        <w:numPr>
          <w:ilvl w:val="0"/>
          <w:numId w:val="1"/>
        </w:numPr>
        <w:spacing w:line="240" w:lineRule="auto"/>
        <w:ind w:left="426" w:hanging="426"/>
        <w:rPr>
          <w:b/>
          <w:color w:val="auto"/>
          <w:u w:val="single"/>
        </w:rPr>
      </w:pPr>
      <w:r w:rsidRPr="00845989">
        <w:rPr>
          <w:b/>
          <w:color w:val="auto"/>
          <w:u w:val="single"/>
        </w:rPr>
        <w:t>Minutes of the Executive Committee Meeting – 4th October 2023</w:t>
      </w:r>
    </w:p>
    <w:p w14:paraId="491F1854" w14:textId="77777777" w:rsidR="00652C64" w:rsidRDefault="00652C64" w:rsidP="00845989">
      <w:pPr>
        <w:pStyle w:val="ListParagraph"/>
        <w:spacing w:line="240" w:lineRule="auto"/>
        <w:ind w:left="426"/>
        <w:rPr>
          <w:color w:val="auto"/>
        </w:rPr>
      </w:pPr>
      <w:r>
        <w:rPr>
          <w:color w:val="auto"/>
        </w:rPr>
        <w:t>AJ fed</w:t>
      </w:r>
      <w:r w:rsidR="001C3194">
        <w:rPr>
          <w:color w:val="auto"/>
        </w:rPr>
        <w:t xml:space="preserve"> </w:t>
      </w:r>
      <w:r>
        <w:rPr>
          <w:color w:val="auto"/>
        </w:rPr>
        <w:t xml:space="preserve">back that the Perkz scheme is now having regular promotion, the case studies are an ongoing action to </w:t>
      </w:r>
      <w:proofErr w:type="gramStart"/>
      <w:r>
        <w:rPr>
          <w:color w:val="auto"/>
        </w:rPr>
        <w:t>be undertaken</w:t>
      </w:r>
      <w:proofErr w:type="gramEnd"/>
      <w:r>
        <w:rPr>
          <w:color w:val="auto"/>
        </w:rPr>
        <w:t>.</w:t>
      </w:r>
    </w:p>
    <w:p w14:paraId="48F533D2" w14:textId="77777777" w:rsidR="00E205DD" w:rsidRDefault="00E205DD" w:rsidP="00845989">
      <w:pPr>
        <w:pStyle w:val="ListParagraph"/>
        <w:spacing w:line="240" w:lineRule="auto"/>
        <w:ind w:left="426"/>
        <w:rPr>
          <w:color w:val="auto"/>
        </w:rPr>
      </w:pPr>
    </w:p>
    <w:p w14:paraId="01D1C8F3" w14:textId="77777777" w:rsidR="00E205DD" w:rsidRDefault="00E205DD" w:rsidP="00845989">
      <w:pPr>
        <w:pStyle w:val="ListParagraph"/>
        <w:spacing w:line="240" w:lineRule="auto"/>
        <w:ind w:left="426"/>
        <w:rPr>
          <w:color w:val="auto"/>
        </w:rPr>
      </w:pPr>
      <w:r w:rsidRPr="00E205DD">
        <w:rPr>
          <w:b/>
          <w:bCs/>
          <w:color w:val="auto"/>
        </w:rPr>
        <w:t>Action</w:t>
      </w:r>
      <w:r>
        <w:rPr>
          <w:color w:val="auto"/>
        </w:rPr>
        <w:t xml:space="preserve"> – AJ/ALJ to further promote Perkz scheme.</w:t>
      </w:r>
    </w:p>
    <w:p w14:paraId="6816B498" w14:textId="77777777" w:rsidR="00652C64" w:rsidRDefault="00652C64" w:rsidP="00845989">
      <w:pPr>
        <w:pStyle w:val="ListParagraph"/>
        <w:spacing w:line="240" w:lineRule="auto"/>
        <w:ind w:left="426"/>
        <w:rPr>
          <w:color w:val="auto"/>
        </w:rPr>
      </w:pPr>
    </w:p>
    <w:p w14:paraId="4A1B0C67" w14:textId="77777777" w:rsidR="00FE4380" w:rsidRPr="00646506" w:rsidRDefault="00336F4D" w:rsidP="00845989">
      <w:pPr>
        <w:pStyle w:val="ListParagraph"/>
        <w:spacing w:line="240" w:lineRule="auto"/>
        <w:ind w:left="426"/>
        <w:rPr>
          <w:color w:val="auto"/>
        </w:rPr>
      </w:pPr>
      <w:r w:rsidRPr="00336F4D">
        <w:rPr>
          <w:b/>
          <w:bCs/>
          <w:color w:val="auto"/>
        </w:rPr>
        <w:t>Agreed</w:t>
      </w:r>
      <w:r>
        <w:rPr>
          <w:color w:val="auto"/>
        </w:rPr>
        <w:t xml:space="preserve"> - </w:t>
      </w:r>
      <w:r w:rsidR="00845989" w:rsidRPr="00896361">
        <w:rPr>
          <w:color w:val="auto"/>
        </w:rPr>
        <w:t>Minutes accepted as accurate.</w:t>
      </w:r>
    </w:p>
    <w:p w14:paraId="0AB7AC74" w14:textId="77777777" w:rsidR="00FE4380" w:rsidRPr="00FE4380" w:rsidRDefault="00FE4380" w:rsidP="00FE4380">
      <w:pPr>
        <w:pStyle w:val="ListParagraph"/>
        <w:spacing w:line="240" w:lineRule="auto"/>
        <w:ind w:left="426"/>
        <w:rPr>
          <w:color w:val="auto"/>
        </w:rPr>
      </w:pPr>
    </w:p>
    <w:p w14:paraId="435F9A3C" w14:textId="77777777" w:rsidR="00D83C7A" w:rsidRPr="003D02DE" w:rsidRDefault="003B7972" w:rsidP="00044713">
      <w:pPr>
        <w:pStyle w:val="ListParagraph"/>
        <w:numPr>
          <w:ilvl w:val="0"/>
          <w:numId w:val="1"/>
        </w:numPr>
        <w:spacing w:line="240" w:lineRule="auto"/>
        <w:ind w:left="426" w:hanging="426"/>
        <w:rPr>
          <w:b/>
          <w:color w:val="auto"/>
        </w:rPr>
      </w:pPr>
      <w:r w:rsidRPr="003D02DE">
        <w:rPr>
          <w:b/>
          <w:color w:val="auto"/>
          <w:u w:val="single"/>
        </w:rPr>
        <w:t>Matters Arising</w:t>
      </w:r>
      <w:r w:rsidRPr="003D02DE">
        <w:rPr>
          <w:b/>
          <w:color w:val="auto"/>
          <w:u w:val="single"/>
        </w:rPr>
        <w:br/>
      </w:r>
      <w:r w:rsidR="003D02DE" w:rsidRPr="003D02DE">
        <w:rPr>
          <w:color w:val="auto"/>
        </w:rPr>
        <w:t>None.</w:t>
      </w:r>
      <w:r w:rsidR="00E8170C" w:rsidRPr="003D02DE">
        <w:rPr>
          <w:color w:val="auto"/>
        </w:rPr>
        <w:br/>
      </w:r>
    </w:p>
    <w:p w14:paraId="45ACBD33" w14:textId="77777777" w:rsidR="00D83C7A" w:rsidRPr="00896361" w:rsidRDefault="00F854F1" w:rsidP="008621FD">
      <w:pPr>
        <w:pStyle w:val="ListParagraph"/>
        <w:numPr>
          <w:ilvl w:val="0"/>
          <w:numId w:val="1"/>
        </w:numPr>
        <w:spacing w:line="240" w:lineRule="auto"/>
        <w:ind w:left="426" w:hanging="426"/>
        <w:rPr>
          <w:b/>
          <w:color w:val="auto"/>
          <w:u w:val="single"/>
        </w:rPr>
      </w:pPr>
      <w:r w:rsidRPr="00F854F1">
        <w:rPr>
          <w:b/>
          <w:color w:val="auto"/>
          <w:u w:val="single"/>
        </w:rPr>
        <w:t>Minutes of the Finance &amp; Governance Sub-Committee</w:t>
      </w:r>
      <w:r w:rsidR="009041BB" w:rsidRPr="00896361">
        <w:rPr>
          <w:b/>
          <w:color w:val="auto"/>
          <w:u w:val="single"/>
        </w:rPr>
        <w:t xml:space="preserve"> </w:t>
      </w:r>
      <w:r w:rsidR="00D92F2C">
        <w:rPr>
          <w:b/>
          <w:color w:val="auto"/>
          <w:u w:val="single"/>
        </w:rPr>
        <w:t xml:space="preserve">on </w:t>
      </w:r>
      <w:r w:rsidR="00D92F2C" w:rsidRPr="00D92F2C">
        <w:rPr>
          <w:b/>
          <w:color w:val="auto"/>
          <w:u w:val="single"/>
        </w:rPr>
        <w:t>2</w:t>
      </w:r>
      <w:r w:rsidR="003D02DE">
        <w:rPr>
          <w:b/>
          <w:color w:val="auto"/>
          <w:u w:val="single"/>
        </w:rPr>
        <w:t>9</w:t>
      </w:r>
      <w:r w:rsidR="00D92F2C" w:rsidRPr="00D92F2C">
        <w:rPr>
          <w:b/>
          <w:color w:val="auto"/>
          <w:u w:val="single"/>
        </w:rPr>
        <w:t xml:space="preserve">th </w:t>
      </w:r>
      <w:r w:rsidR="003D02DE">
        <w:rPr>
          <w:b/>
          <w:color w:val="auto"/>
          <w:u w:val="single"/>
        </w:rPr>
        <w:t>November</w:t>
      </w:r>
      <w:r w:rsidR="00D92F2C" w:rsidRPr="00D92F2C">
        <w:rPr>
          <w:b/>
          <w:color w:val="auto"/>
          <w:u w:val="single"/>
        </w:rPr>
        <w:t xml:space="preserve"> 2023</w:t>
      </w:r>
      <w:r w:rsidR="00D83C7A" w:rsidRPr="00896361">
        <w:rPr>
          <w:color w:val="auto"/>
        </w:rPr>
        <w:tab/>
      </w:r>
    </w:p>
    <w:p w14:paraId="0EE3195C" w14:textId="77777777" w:rsidR="009041BB" w:rsidRDefault="009041BB" w:rsidP="008621FD">
      <w:pPr>
        <w:pStyle w:val="ListParagraph"/>
        <w:spacing w:line="240" w:lineRule="auto"/>
        <w:ind w:left="426"/>
        <w:rPr>
          <w:color w:val="auto"/>
        </w:rPr>
      </w:pPr>
    </w:p>
    <w:p w14:paraId="39508B01" w14:textId="77777777" w:rsidR="00300BC0" w:rsidRDefault="00300BC0" w:rsidP="008621FD">
      <w:pPr>
        <w:pStyle w:val="ListParagraph"/>
        <w:spacing w:line="240" w:lineRule="auto"/>
        <w:ind w:left="426"/>
        <w:rPr>
          <w:color w:val="auto"/>
        </w:rPr>
      </w:pPr>
      <w:r>
        <w:rPr>
          <w:color w:val="auto"/>
        </w:rPr>
        <w:t>AJ summarised the key points/actions:</w:t>
      </w:r>
    </w:p>
    <w:p w14:paraId="61F1821F" w14:textId="77777777" w:rsidR="00FF3B62" w:rsidRDefault="00FF3B62" w:rsidP="00FF3B62">
      <w:pPr>
        <w:pStyle w:val="ListParagraph"/>
        <w:numPr>
          <w:ilvl w:val="0"/>
          <w:numId w:val="10"/>
        </w:numPr>
        <w:spacing w:line="240" w:lineRule="auto"/>
        <w:rPr>
          <w:color w:val="auto"/>
        </w:rPr>
      </w:pPr>
      <w:r>
        <w:rPr>
          <w:color w:val="auto"/>
        </w:rPr>
        <w:t>Limited company version of logo – agenda item for discussion today.</w:t>
      </w:r>
    </w:p>
    <w:p w14:paraId="0919DA86" w14:textId="77777777" w:rsidR="00FF3B62" w:rsidRDefault="00FF3B62" w:rsidP="00FF3B62">
      <w:pPr>
        <w:pStyle w:val="ListParagraph"/>
        <w:numPr>
          <w:ilvl w:val="0"/>
          <w:numId w:val="10"/>
        </w:numPr>
        <w:spacing w:line="240" w:lineRule="auto"/>
        <w:rPr>
          <w:color w:val="auto"/>
        </w:rPr>
      </w:pPr>
      <w:r>
        <w:rPr>
          <w:color w:val="auto"/>
        </w:rPr>
        <w:t xml:space="preserve">Anne Marie O’Donnell </w:t>
      </w:r>
      <w:r w:rsidR="00336F4D">
        <w:rPr>
          <w:color w:val="auto"/>
        </w:rPr>
        <w:t xml:space="preserve">(AOD) </w:t>
      </w:r>
      <w:r>
        <w:rPr>
          <w:color w:val="auto"/>
        </w:rPr>
        <w:t xml:space="preserve">from </w:t>
      </w:r>
      <w:r w:rsidR="00180FED">
        <w:rPr>
          <w:color w:val="auto"/>
        </w:rPr>
        <w:t xml:space="preserve">Internal </w:t>
      </w:r>
      <w:r>
        <w:rPr>
          <w:color w:val="auto"/>
        </w:rPr>
        <w:t xml:space="preserve">Audit was in attendance to feedback on her investigation into </w:t>
      </w:r>
      <w:proofErr w:type="gramStart"/>
      <w:r>
        <w:rPr>
          <w:color w:val="auto"/>
        </w:rPr>
        <w:t>some</w:t>
      </w:r>
      <w:proofErr w:type="gramEnd"/>
      <w:r>
        <w:rPr>
          <w:color w:val="auto"/>
        </w:rPr>
        <w:t xml:space="preserve"> unusual booking activities</w:t>
      </w:r>
      <w:r w:rsidR="001C3194">
        <w:rPr>
          <w:color w:val="auto"/>
        </w:rPr>
        <w:t xml:space="preserve"> for the cinema nights</w:t>
      </w:r>
      <w:r>
        <w:rPr>
          <w:color w:val="auto"/>
        </w:rPr>
        <w:t xml:space="preserve">. She found that whilst </w:t>
      </w:r>
      <w:proofErr w:type="gramStart"/>
      <w:r>
        <w:rPr>
          <w:color w:val="auto"/>
        </w:rPr>
        <w:t>multiple bookings had been made by individuals</w:t>
      </w:r>
      <w:proofErr w:type="gramEnd"/>
      <w:r>
        <w:rPr>
          <w:color w:val="auto"/>
        </w:rPr>
        <w:t xml:space="preserve">, they were legitimate as </w:t>
      </w:r>
      <w:r w:rsidR="00336F4D">
        <w:rPr>
          <w:color w:val="auto"/>
        </w:rPr>
        <w:t xml:space="preserve">they </w:t>
      </w:r>
      <w:r>
        <w:rPr>
          <w:color w:val="auto"/>
        </w:rPr>
        <w:t xml:space="preserve">were </w:t>
      </w:r>
      <w:r w:rsidR="00336F4D">
        <w:rPr>
          <w:color w:val="auto"/>
        </w:rPr>
        <w:t xml:space="preserve">on behalf of </w:t>
      </w:r>
      <w:r>
        <w:rPr>
          <w:color w:val="auto"/>
        </w:rPr>
        <w:t xml:space="preserve">other group members. AOD has prepared more explicit terms and conditions to be given to members when they are provided with the booking code and ALJ confirmed this is already being </w:t>
      </w:r>
      <w:proofErr w:type="gramStart"/>
      <w:r>
        <w:rPr>
          <w:color w:val="auto"/>
        </w:rPr>
        <w:t>utilised</w:t>
      </w:r>
      <w:proofErr w:type="gramEnd"/>
      <w:r>
        <w:rPr>
          <w:color w:val="auto"/>
        </w:rPr>
        <w:t>.</w:t>
      </w:r>
    </w:p>
    <w:p w14:paraId="3FE0F270" w14:textId="77777777" w:rsidR="00FF3B62" w:rsidRDefault="00FF3B62" w:rsidP="00FF3B62">
      <w:pPr>
        <w:pStyle w:val="ListParagraph"/>
        <w:numPr>
          <w:ilvl w:val="0"/>
          <w:numId w:val="10"/>
        </w:numPr>
        <w:spacing w:line="240" w:lineRule="auto"/>
        <w:rPr>
          <w:color w:val="auto"/>
        </w:rPr>
      </w:pPr>
      <w:r>
        <w:rPr>
          <w:color w:val="auto"/>
        </w:rPr>
        <w:t xml:space="preserve">HSBC mandate for </w:t>
      </w:r>
      <w:proofErr w:type="gramStart"/>
      <w:r>
        <w:rPr>
          <w:color w:val="auto"/>
        </w:rPr>
        <w:t>new users</w:t>
      </w:r>
      <w:proofErr w:type="gramEnd"/>
      <w:r>
        <w:rPr>
          <w:color w:val="auto"/>
        </w:rPr>
        <w:t>: CF</w:t>
      </w:r>
      <w:r w:rsidR="00180FED">
        <w:rPr>
          <w:color w:val="auto"/>
        </w:rPr>
        <w:t>H</w:t>
      </w:r>
      <w:r>
        <w:rPr>
          <w:color w:val="auto"/>
        </w:rPr>
        <w:t xml:space="preserve"> advised there are no longer Business Support staff in any branch, everything is now online. CF</w:t>
      </w:r>
      <w:r w:rsidR="00180FED">
        <w:rPr>
          <w:color w:val="auto"/>
        </w:rPr>
        <w:t>H/DHJ</w:t>
      </w:r>
      <w:r>
        <w:rPr>
          <w:color w:val="auto"/>
        </w:rPr>
        <w:t xml:space="preserve"> will be completing another mandate and sending off to HSBC for action</w:t>
      </w:r>
      <w:r w:rsidR="00F12670">
        <w:rPr>
          <w:color w:val="auto"/>
        </w:rPr>
        <w:t xml:space="preserve"> DHJ as primary user.</w:t>
      </w:r>
    </w:p>
    <w:p w14:paraId="33C18F86" w14:textId="77777777" w:rsidR="00FF3B62" w:rsidRDefault="00FF3B62" w:rsidP="00FF3B62">
      <w:pPr>
        <w:pStyle w:val="ListParagraph"/>
        <w:numPr>
          <w:ilvl w:val="0"/>
          <w:numId w:val="10"/>
        </w:numPr>
        <w:spacing w:line="240" w:lineRule="auto"/>
        <w:rPr>
          <w:color w:val="auto"/>
        </w:rPr>
      </w:pPr>
      <w:r>
        <w:rPr>
          <w:color w:val="auto"/>
        </w:rPr>
        <w:t>Financial update – agenda item for discussion today.</w:t>
      </w:r>
    </w:p>
    <w:p w14:paraId="23ABE38B" w14:textId="77777777" w:rsidR="00FF3B62" w:rsidRDefault="00FF3B62" w:rsidP="00FF3B62">
      <w:pPr>
        <w:pStyle w:val="ListParagraph"/>
        <w:numPr>
          <w:ilvl w:val="0"/>
          <w:numId w:val="10"/>
        </w:numPr>
        <w:spacing w:line="240" w:lineRule="auto"/>
        <w:rPr>
          <w:color w:val="auto"/>
        </w:rPr>
      </w:pPr>
      <w:r>
        <w:rPr>
          <w:color w:val="auto"/>
        </w:rPr>
        <w:t xml:space="preserve">Privacy statement – agenda item for discussion today. No changes </w:t>
      </w:r>
      <w:proofErr w:type="gramStart"/>
      <w:r>
        <w:rPr>
          <w:color w:val="auto"/>
        </w:rPr>
        <w:t>were proposed</w:t>
      </w:r>
      <w:proofErr w:type="gramEnd"/>
      <w:r>
        <w:rPr>
          <w:color w:val="auto"/>
        </w:rPr>
        <w:t xml:space="preserve"> by F&amp;GSC.</w:t>
      </w:r>
    </w:p>
    <w:p w14:paraId="14451980" w14:textId="77777777" w:rsidR="00FF3B62" w:rsidRDefault="00FF3B62" w:rsidP="00FF3B62">
      <w:pPr>
        <w:pStyle w:val="ListParagraph"/>
        <w:numPr>
          <w:ilvl w:val="0"/>
          <w:numId w:val="10"/>
        </w:numPr>
        <w:spacing w:line="240" w:lineRule="auto"/>
        <w:rPr>
          <w:color w:val="auto"/>
        </w:rPr>
      </w:pPr>
      <w:r>
        <w:rPr>
          <w:color w:val="auto"/>
        </w:rPr>
        <w:lastRenderedPageBreak/>
        <w:t xml:space="preserve">Paul Walker (PW) attended the meeting to discuss what wellbeing proposals could </w:t>
      </w:r>
      <w:proofErr w:type="gramStart"/>
      <w:r>
        <w:rPr>
          <w:color w:val="auto"/>
        </w:rPr>
        <w:t>be offered</w:t>
      </w:r>
      <w:proofErr w:type="gramEnd"/>
      <w:r>
        <w:rPr>
          <w:color w:val="auto"/>
        </w:rPr>
        <w:t xml:space="preserve"> by Celtic Leisure. PW actioned to prepare proposals and costs for next meeting.</w:t>
      </w:r>
    </w:p>
    <w:p w14:paraId="39EFFA59" w14:textId="77777777" w:rsidR="009041BB" w:rsidRPr="00E65086" w:rsidRDefault="009041BB" w:rsidP="00507AFF">
      <w:pPr>
        <w:spacing w:line="240" w:lineRule="auto"/>
      </w:pPr>
    </w:p>
    <w:p w14:paraId="466400AC" w14:textId="77777777" w:rsidR="00F854F1" w:rsidRPr="003D02DE" w:rsidRDefault="00D83C7A" w:rsidP="003D02DE">
      <w:pPr>
        <w:pStyle w:val="ListParagraph"/>
        <w:numPr>
          <w:ilvl w:val="0"/>
          <w:numId w:val="1"/>
        </w:numPr>
        <w:spacing w:line="240" w:lineRule="auto"/>
        <w:rPr>
          <w:color w:val="auto"/>
        </w:rPr>
      </w:pPr>
      <w:r w:rsidRPr="00896361">
        <w:rPr>
          <w:b/>
          <w:color w:val="auto"/>
          <w:u w:val="single"/>
        </w:rPr>
        <w:t>Decisions made since last Executive Committee meeting (</w:t>
      </w:r>
      <w:r w:rsidR="00F854F1" w:rsidRPr="00F854F1">
        <w:rPr>
          <w:b/>
          <w:color w:val="auto"/>
          <w:u w:val="single"/>
        </w:rPr>
        <w:t>0</w:t>
      </w:r>
      <w:r w:rsidR="003D02DE">
        <w:rPr>
          <w:b/>
          <w:color w:val="auto"/>
          <w:u w:val="single"/>
        </w:rPr>
        <w:t>5</w:t>
      </w:r>
      <w:r w:rsidR="00F854F1" w:rsidRPr="00F854F1">
        <w:rPr>
          <w:b/>
          <w:color w:val="auto"/>
          <w:u w:val="single"/>
        </w:rPr>
        <w:t>.</w:t>
      </w:r>
      <w:r w:rsidR="003D02DE">
        <w:rPr>
          <w:b/>
          <w:color w:val="auto"/>
          <w:u w:val="single"/>
        </w:rPr>
        <w:t>10</w:t>
      </w:r>
      <w:r w:rsidR="00F854F1" w:rsidRPr="00F854F1">
        <w:rPr>
          <w:b/>
          <w:color w:val="auto"/>
          <w:u w:val="single"/>
        </w:rPr>
        <w:t xml:space="preserve">.23 – </w:t>
      </w:r>
      <w:r w:rsidR="003D02DE">
        <w:rPr>
          <w:b/>
          <w:color w:val="auto"/>
          <w:u w:val="single"/>
        </w:rPr>
        <w:t>06</w:t>
      </w:r>
      <w:r w:rsidR="00F854F1" w:rsidRPr="00F854F1">
        <w:rPr>
          <w:b/>
          <w:color w:val="auto"/>
          <w:u w:val="single"/>
        </w:rPr>
        <w:t>.</w:t>
      </w:r>
      <w:r w:rsidR="003D02DE">
        <w:rPr>
          <w:b/>
          <w:color w:val="auto"/>
          <w:u w:val="single"/>
        </w:rPr>
        <w:t>12</w:t>
      </w:r>
      <w:r w:rsidR="00F854F1" w:rsidRPr="00F854F1">
        <w:rPr>
          <w:b/>
          <w:color w:val="auto"/>
          <w:u w:val="single"/>
        </w:rPr>
        <w:t>.23</w:t>
      </w:r>
      <w:r w:rsidRPr="00896361">
        <w:rPr>
          <w:b/>
          <w:color w:val="auto"/>
          <w:u w:val="single"/>
        </w:rPr>
        <w:t xml:space="preserve">)   </w:t>
      </w:r>
      <w:r w:rsidR="009041BB" w:rsidRPr="00896361">
        <w:rPr>
          <w:color w:val="auto"/>
        </w:rPr>
        <w:br/>
      </w:r>
      <w:r w:rsidRPr="00896361">
        <w:rPr>
          <w:color w:val="auto"/>
        </w:rPr>
        <w:t>None</w:t>
      </w:r>
      <w:r w:rsidR="003D02DE">
        <w:rPr>
          <w:color w:val="auto"/>
        </w:rPr>
        <w:t>.</w:t>
      </w:r>
    </w:p>
    <w:p w14:paraId="057AA63F" w14:textId="77777777" w:rsidR="004C4A1B" w:rsidRPr="004C4A1B" w:rsidRDefault="004C4A1B" w:rsidP="004C4A1B">
      <w:pPr>
        <w:pStyle w:val="ListParagraph"/>
        <w:spacing w:line="240" w:lineRule="auto"/>
        <w:ind w:left="360"/>
        <w:rPr>
          <w:color w:val="auto"/>
          <w:u w:val="single"/>
        </w:rPr>
      </w:pPr>
    </w:p>
    <w:p w14:paraId="4D48779B" w14:textId="77777777" w:rsidR="00F12670" w:rsidRDefault="00D83C7A" w:rsidP="00F12670">
      <w:pPr>
        <w:pStyle w:val="ListParagraph"/>
        <w:numPr>
          <w:ilvl w:val="0"/>
          <w:numId w:val="1"/>
        </w:numPr>
        <w:spacing w:line="240" w:lineRule="auto"/>
        <w:ind w:right="-142"/>
        <w:rPr>
          <w:color w:val="auto"/>
        </w:rPr>
      </w:pPr>
      <w:r w:rsidRPr="00F12670">
        <w:rPr>
          <w:b/>
          <w:color w:val="auto"/>
          <w:u w:val="single"/>
        </w:rPr>
        <w:t xml:space="preserve">NPT Health and Wellbeing Group – </w:t>
      </w:r>
      <w:r w:rsidR="009E3D13" w:rsidRPr="00F12670">
        <w:rPr>
          <w:b/>
          <w:color w:val="auto"/>
          <w:u w:val="single"/>
        </w:rPr>
        <w:t>Financial Information</w:t>
      </w:r>
      <w:r w:rsidR="009041BB" w:rsidRPr="00F12670">
        <w:rPr>
          <w:b/>
          <w:color w:val="auto"/>
          <w:u w:val="single"/>
        </w:rPr>
        <w:br/>
      </w:r>
      <w:r w:rsidR="009041BB" w:rsidRPr="00F12670">
        <w:rPr>
          <w:color w:val="auto"/>
        </w:rPr>
        <w:br/>
      </w:r>
      <w:r w:rsidR="00FF3B62" w:rsidRPr="00F12670">
        <w:rPr>
          <w:color w:val="auto"/>
        </w:rPr>
        <w:t>CF</w:t>
      </w:r>
      <w:r w:rsidR="00180FED">
        <w:rPr>
          <w:color w:val="auto"/>
        </w:rPr>
        <w:t>H</w:t>
      </w:r>
      <w:r w:rsidR="00FF3B62" w:rsidRPr="00F12670">
        <w:rPr>
          <w:color w:val="auto"/>
        </w:rPr>
        <w:t xml:space="preserve"> went through update spreadsheet provided by DHJ.</w:t>
      </w:r>
      <w:r w:rsidR="00F12670" w:rsidRPr="00F12670">
        <w:rPr>
          <w:color w:val="auto"/>
        </w:rPr>
        <w:t xml:space="preserve"> </w:t>
      </w:r>
    </w:p>
    <w:p w14:paraId="70216267" w14:textId="77777777" w:rsidR="00F12670" w:rsidRPr="00F12670" w:rsidRDefault="00F12670" w:rsidP="00F12670">
      <w:pPr>
        <w:pStyle w:val="ListParagraph"/>
        <w:rPr>
          <w:color w:val="auto"/>
        </w:rPr>
      </w:pPr>
    </w:p>
    <w:p w14:paraId="4BC8F53D" w14:textId="77777777" w:rsidR="00F12670" w:rsidRDefault="00F12670" w:rsidP="00F12670">
      <w:pPr>
        <w:pStyle w:val="ListParagraph"/>
        <w:spacing w:line="240" w:lineRule="auto"/>
        <w:ind w:left="360" w:right="-142"/>
        <w:rPr>
          <w:color w:val="auto"/>
        </w:rPr>
      </w:pPr>
      <w:r>
        <w:rPr>
          <w:color w:val="auto"/>
        </w:rPr>
        <w:t>A</w:t>
      </w:r>
      <w:r w:rsidRPr="00F12670">
        <w:rPr>
          <w:color w:val="auto"/>
        </w:rPr>
        <w:t>t the beginning of the year, we had £48,3</w:t>
      </w:r>
      <w:r w:rsidR="00E205DD">
        <w:rPr>
          <w:color w:val="auto"/>
        </w:rPr>
        <w:t>00.</w:t>
      </w:r>
      <w:r w:rsidRPr="00F12670">
        <w:rPr>
          <w:color w:val="auto"/>
        </w:rPr>
        <w:t>96</w:t>
      </w:r>
      <w:r>
        <w:rPr>
          <w:color w:val="auto"/>
        </w:rPr>
        <w:t xml:space="preserve"> </w:t>
      </w:r>
      <w:r w:rsidRPr="00F12670">
        <w:rPr>
          <w:color w:val="auto"/>
        </w:rPr>
        <w:t xml:space="preserve">in the account. DHJ has listed all monies that have </w:t>
      </w:r>
      <w:proofErr w:type="gramStart"/>
      <w:r w:rsidRPr="00F12670">
        <w:rPr>
          <w:color w:val="auto"/>
        </w:rPr>
        <w:t>been added</w:t>
      </w:r>
      <w:proofErr w:type="gramEnd"/>
      <w:r w:rsidRPr="00F12670">
        <w:rPr>
          <w:color w:val="auto"/>
        </w:rPr>
        <w:t xml:space="preserve"> to the account, taking it up to £69,824.40. DHJ has added an extra column which shows what </w:t>
      </w:r>
      <w:proofErr w:type="gramStart"/>
      <w:r w:rsidRPr="00F12670">
        <w:rPr>
          <w:color w:val="auto"/>
        </w:rPr>
        <w:t>we've</w:t>
      </w:r>
      <w:proofErr w:type="gramEnd"/>
      <w:r w:rsidRPr="00F12670">
        <w:rPr>
          <w:color w:val="auto"/>
        </w:rPr>
        <w:t xml:space="preserve"> transferred each month over to the wellbeing account. </w:t>
      </w:r>
      <w:r>
        <w:rPr>
          <w:color w:val="auto"/>
        </w:rPr>
        <w:t xml:space="preserve">It </w:t>
      </w:r>
      <w:proofErr w:type="gramStart"/>
      <w:r>
        <w:rPr>
          <w:color w:val="auto"/>
        </w:rPr>
        <w:t>was</w:t>
      </w:r>
      <w:r w:rsidRPr="00F12670">
        <w:rPr>
          <w:color w:val="auto"/>
        </w:rPr>
        <w:t xml:space="preserve"> agreed</w:t>
      </w:r>
      <w:proofErr w:type="gramEnd"/>
      <w:r w:rsidRPr="00F12670">
        <w:rPr>
          <w:color w:val="auto"/>
        </w:rPr>
        <w:t xml:space="preserve"> at the AGM that would be set at 10%.</w:t>
      </w:r>
    </w:p>
    <w:p w14:paraId="77750DAF" w14:textId="77777777" w:rsidR="00F12670" w:rsidRPr="00F12670" w:rsidRDefault="00F12670" w:rsidP="00F12670">
      <w:pPr>
        <w:pStyle w:val="ListParagraph"/>
        <w:spacing w:line="240" w:lineRule="auto"/>
        <w:ind w:left="360" w:right="-142"/>
        <w:rPr>
          <w:color w:val="auto"/>
        </w:rPr>
      </w:pPr>
    </w:p>
    <w:p w14:paraId="609ADB53" w14:textId="77777777" w:rsidR="00F12670" w:rsidRDefault="00F12670" w:rsidP="00F12670">
      <w:pPr>
        <w:pStyle w:val="ListParagraph"/>
        <w:spacing w:line="240" w:lineRule="auto"/>
        <w:ind w:left="360" w:right="-142"/>
        <w:rPr>
          <w:color w:val="auto"/>
        </w:rPr>
      </w:pPr>
      <w:r w:rsidRPr="00F12670">
        <w:rPr>
          <w:color w:val="auto"/>
        </w:rPr>
        <w:t xml:space="preserve">Listed are the prizes that </w:t>
      </w:r>
      <w:proofErr w:type="gramStart"/>
      <w:r w:rsidRPr="00F12670">
        <w:rPr>
          <w:color w:val="auto"/>
        </w:rPr>
        <w:t>we've</w:t>
      </w:r>
      <w:proofErr w:type="gramEnd"/>
      <w:r w:rsidRPr="00F12670">
        <w:rPr>
          <w:color w:val="auto"/>
        </w:rPr>
        <w:t xml:space="preserve"> paid out so far this year, as well as the unpaid prizes that were brought forward from the previous year. We also have our costs that have gone out; admin, payroll, ICO registration, bank charge</w:t>
      </w:r>
      <w:r>
        <w:rPr>
          <w:color w:val="auto"/>
        </w:rPr>
        <w:t xml:space="preserve">s relating to our type of account and </w:t>
      </w:r>
      <w:r w:rsidRPr="00F12670">
        <w:rPr>
          <w:color w:val="auto"/>
        </w:rPr>
        <w:t>audit services. We also have the big invoice that went out for the Perkz Reward Gateway</w:t>
      </w:r>
      <w:r>
        <w:rPr>
          <w:color w:val="auto"/>
        </w:rPr>
        <w:t xml:space="preserve"> of almost </w:t>
      </w:r>
      <w:r w:rsidRPr="00F12670">
        <w:rPr>
          <w:color w:val="auto"/>
        </w:rPr>
        <w:t xml:space="preserve">£11,000. </w:t>
      </w:r>
    </w:p>
    <w:p w14:paraId="2FDCD698" w14:textId="77777777" w:rsidR="00F12670" w:rsidRDefault="00F12670" w:rsidP="00F12670">
      <w:pPr>
        <w:pStyle w:val="ListParagraph"/>
        <w:spacing w:line="240" w:lineRule="auto"/>
        <w:ind w:left="360" w:right="-142"/>
        <w:rPr>
          <w:color w:val="auto"/>
        </w:rPr>
      </w:pPr>
    </w:p>
    <w:p w14:paraId="46215E15" w14:textId="77777777" w:rsidR="00F12670" w:rsidRDefault="00F12670" w:rsidP="00F12670">
      <w:pPr>
        <w:pStyle w:val="ListParagraph"/>
        <w:spacing w:line="240" w:lineRule="auto"/>
        <w:ind w:left="360" w:right="-142"/>
        <w:rPr>
          <w:color w:val="auto"/>
        </w:rPr>
      </w:pPr>
      <w:r>
        <w:rPr>
          <w:color w:val="auto"/>
        </w:rPr>
        <w:t xml:space="preserve">With the </w:t>
      </w:r>
      <w:r w:rsidRPr="00F12670">
        <w:rPr>
          <w:color w:val="auto"/>
        </w:rPr>
        <w:t xml:space="preserve">total expenditure </w:t>
      </w:r>
      <w:r>
        <w:rPr>
          <w:color w:val="auto"/>
        </w:rPr>
        <w:t xml:space="preserve">of </w:t>
      </w:r>
      <w:r w:rsidR="001C3194">
        <w:rPr>
          <w:color w:val="auto"/>
        </w:rPr>
        <w:t>£</w:t>
      </w:r>
      <w:r w:rsidRPr="00F12670">
        <w:rPr>
          <w:color w:val="auto"/>
        </w:rPr>
        <w:t>75,0</w:t>
      </w:r>
      <w:r w:rsidR="00E205DD">
        <w:rPr>
          <w:color w:val="auto"/>
        </w:rPr>
        <w:t>70.25</w:t>
      </w:r>
      <w:r>
        <w:rPr>
          <w:color w:val="auto"/>
        </w:rPr>
        <w:t>,</w:t>
      </w:r>
      <w:r w:rsidRPr="00F12670">
        <w:rPr>
          <w:color w:val="auto"/>
        </w:rPr>
        <w:t xml:space="preserve"> that brings us a balance of </w:t>
      </w:r>
      <w:r>
        <w:rPr>
          <w:color w:val="auto"/>
        </w:rPr>
        <w:t>£43,055.11</w:t>
      </w:r>
      <w:r w:rsidRPr="00F12670">
        <w:rPr>
          <w:color w:val="auto"/>
        </w:rPr>
        <w:t xml:space="preserve"> in our account.</w:t>
      </w:r>
    </w:p>
    <w:p w14:paraId="092335CE" w14:textId="77777777" w:rsidR="00F12670" w:rsidRPr="00F12670" w:rsidRDefault="00F12670" w:rsidP="00F12670">
      <w:pPr>
        <w:pStyle w:val="ListParagraph"/>
        <w:spacing w:line="240" w:lineRule="auto"/>
        <w:ind w:left="360" w:right="-142"/>
        <w:rPr>
          <w:color w:val="auto"/>
        </w:rPr>
      </w:pPr>
    </w:p>
    <w:p w14:paraId="26D3E213" w14:textId="77777777" w:rsidR="00FF3B62" w:rsidRPr="00B04012" w:rsidRDefault="00B04012" w:rsidP="00B04012">
      <w:pPr>
        <w:pStyle w:val="ListParagraph"/>
        <w:spacing w:line="240" w:lineRule="auto"/>
        <w:ind w:left="360"/>
        <w:rPr>
          <w:color w:val="auto"/>
        </w:rPr>
      </w:pPr>
      <w:r w:rsidRPr="00B04012">
        <w:rPr>
          <w:b/>
          <w:bCs/>
          <w:color w:val="auto"/>
        </w:rPr>
        <w:t>Agreed</w:t>
      </w:r>
      <w:r w:rsidRPr="00B04012">
        <w:rPr>
          <w:color w:val="auto"/>
        </w:rPr>
        <w:t xml:space="preserve"> – </w:t>
      </w:r>
      <w:proofErr w:type="gramStart"/>
      <w:r w:rsidRPr="00B04012">
        <w:rPr>
          <w:color w:val="auto"/>
        </w:rPr>
        <w:t xml:space="preserve">the </w:t>
      </w:r>
      <w:r>
        <w:rPr>
          <w:color w:val="auto"/>
        </w:rPr>
        <w:t>financial information</w:t>
      </w:r>
      <w:r w:rsidRPr="00B04012">
        <w:rPr>
          <w:color w:val="auto"/>
        </w:rPr>
        <w:t xml:space="preserve"> was noted by the Executive Committee</w:t>
      </w:r>
      <w:proofErr w:type="gramEnd"/>
      <w:r>
        <w:rPr>
          <w:color w:val="auto"/>
        </w:rPr>
        <w:t>.</w:t>
      </w:r>
    </w:p>
    <w:p w14:paraId="2994BC42" w14:textId="77777777" w:rsidR="00B04012" w:rsidRPr="00FF3B62" w:rsidRDefault="00B04012" w:rsidP="00FF3B62">
      <w:pPr>
        <w:pStyle w:val="ListParagraph"/>
        <w:rPr>
          <w:color w:val="auto"/>
        </w:rPr>
      </w:pPr>
    </w:p>
    <w:p w14:paraId="4A070326" w14:textId="77777777" w:rsidR="00B04012" w:rsidRPr="00B04012" w:rsidRDefault="00D83C7A" w:rsidP="00B04012">
      <w:pPr>
        <w:pStyle w:val="ListParagraph"/>
        <w:numPr>
          <w:ilvl w:val="0"/>
          <w:numId w:val="1"/>
        </w:numPr>
        <w:spacing w:line="240" w:lineRule="auto"/>
        <w:ind w:right="-142"/>
        <w:rPr>
          <w:color w:val="auto"/>
        </w:rPr>
      </w:pPr>
      <w:r w:rsidRPr="00B04012">
        <w:rPr>
          <w:b/>
          <w:color w:val="auto"/>
          <w:u w:val="single"/>
        </w:rPr>
        <w:t>NPT Health and Wellbeing Group - Risk Register</w:t>
      </w:r>
      <w:r w:rsidR="009041BB" w:rsidRPr="00B04012">
        <w:rPr>
          <w:b/>
          <w:color w:val="auto"/>
          <w:u w:val="single"/>
        </w:rPr>
        <w:br/>
      </w:r>
      <w:r w:rsidR="005A474D" w:rsidRPr="00B04012">
        <w:rPr>
          <w:color w:val="auto"/>
        </w:rPr>
        <w:t>CF</w:t>
      </w:r>
      <w:r w:rsidR="00A54C15" w:rsidRPr="00B04012">
        <w:rPr>
          <w:color w:val="auto"/>
        </w:rPr>
        <w:t>H</w:t>
      </w:r>
      <w:r w:rsidR="005A474D" w:rsidRPr="00B04012">
        <w:rPr>
          <w:color w:val="auto"/>
        </w:rPr>
        <w:t xml:space="preserve"> </w:t>
      </w:r>
      <w:r w:rsidR="00B04012" w:rsidRPr="00B04012">
        <w:rPr>
          <w:color w:val="auto"/>
        </w:rPr>
        <w:t>advised that</w:t>
      </w:r>
      <w:r w:rsidR="007E0C91" w:rsidRPr="00B04012">
        <w:rPr>
          <w:color w:val="auto"/>
        </w:rPr>
        <w:t xml:space="preserve"> no risks have </w:t>
      </w:r>
      <w:proofErr w:type="gramStart"/>
      <w:r w:rsidR="007E0C91" w:rsidRPr="00B04012">
        <w:rPr>
          <w:color w:val="auto"/>
        </w:rPr>
        <w:t>been added</w:t>
      </w:r>
      <w:proofErr w:type="gramEnd"/>
      <w:r w:rsidR="007E0C91" w:rsidRPr="00B04012">
        <w:rPr>
          <w:color w:val="auto"/>
        </w:rPr>
        <w:t xml:space="preserve"> or amended by the Finance &amp; Governance Sub Committee.</w:t>
      </w:r>
      <w:r w:rsidR="00890BCF" w:rsidRPr="00B04012">
        <w:rPr>
          <w:color w:val="auto"/>
        </w:rPr>
        <w:t xml:space="preserve"> </w:t>
      </w:r>
      <w:r w:rsidR="00B04012">
        <w:rPr>
          <w:color w:val="auto"/>
        </w:rPr>
        <w:br/>
      </w:r>
      <w:r w:rsidR="00B04012">
        <w:rPr>
          <w:color w:val="auto"/>
        </w:rPr>
        <w:br/>
        <w:t>Nothing to add or amend from this group.</w:t>
      </w:r>
      <w:r w:rsidR="00B04012">
        <w:rPr>
          <w:color w:val="auto"/>
        </w:rPr>
        <w:br/>
      </w:r>
    </w:p>
    <w:p w14:paraId="0A10941C" w14:textId="77777777" w:rsidR="00C72D7E" w:rsidRDefault="007E0C91" w:rsidP="007E0C91">
      <w:pPr>
        <w:pStyle w:val="ListParagraph"/>
        <w:spacing w:line="240" w:lineRule="auto"/>
        <w:ind w:left="360" w:right="-142"/>
        <w:rPr>
          <w:color w:val="auto"/>
        </w:rPr>
      </w:pPr>
      <w:r w:rsidRPr="007E0C91">
        <w:rPr>
          <w:b/>
          <w:color w:val="auto"/>
        </w:rPr>
        <w:t>Agreed</w:t>
      </w:r>
      <w:r>
        <w:rPr>
          <w:color w:val="auto"/>
        </w:rPr>
        <w:t xml:space="preserve"> – </w:t>
      </w:r>
      <w:proofErr w:type="gramStart"/>
      <w:r>
        <w:rPr>
          <w:color w:val="auto"/>
        </w:rPr>
        <w:t>the Risk Register was noted by the Executive Committee</w:t>
      </w:r>
      <w:proofErr w:type="gramEnd"/>
      <w:r w:rsidR="00B04012">
        <w:rPr>
          <w:color w:val="auto"/>
        </w:rPr>
        <w:t>.</w:t>
      </w:r>
      <w:r w:rsidR="009E3D13" w:rsidRPr="00896361">
        <w:rPr>
          <w:color w:val="auto"/>
        </w:rPr>
        <w:br/>
      </w:r>
    </w:p>
    <w:p w14:paraId="390EBEB4" w14:textId="77777777" w:rsidR="004755FA" w:rsidRPr="00896361" w:rsidRDefault="004755FA" w:rsidP="007E0C91">
      <w:pPr>
        <w:pStyle w:val="ListParagraph"/>
        <w:spacing w:line="240" w:lineRule="auto"/>
        <w:ind w:left="360" w:right="-142"/>
        <w:rPr>
          <w:color w:val="auto"/>
        </w:rPr>
      </w:pPr>
    </w:p>
    <w:p w14:paraId="05B6D2A4" w14:textId="77777777" w:rsidR="004755FA" w:rsidRPr="00BD5DF8" w:rsidRDefault="004755FA" w:rsidP="00A54C15">
      <w:pPr>
        <w:pStyle w:val="ListParagraph"/>
        <w:numPr>
          <w:ilvl w:val="0"/>
          <w:numId w:val="1"/>
        </w:numPr>
        <w:spacing w:line="240" w:lineRule="auto"/>
        <w:rPr>
          <w:color w:val="auto"/>
        </w:rPr>
      </w:pPr>
      <w:r>
        <w:rPr>
          <w:b/>
          <w:color w:val="auto"/>
          <w:u w:val="single"/>
        </w:rPr>
        <w:t>N</w:t>
      </w:r>
      <w:r w:rsidRPr="004755FA">
        <w:rPr>
          <w:b/>
          <w:color w:val="auto"/>
          <w:u w:val="single"/>
        </w:rPr>
        <w:t xml:space="preserve">PT Health and Wellbeing Group – </w:t>
      </w:r>
      <w:r w:rsidR="003D02DE">
        <w:rPr>
          <w:b/>
          <w:color w:val="auto"/>
          <w:u w:val="single"/>
        </w:rPr>
        <w:t>Privacy Statement and Data Protection Policy</w:t>
      </w:r>
    </w:p>
    <w:p w14:paraId="51BB897C" w14:textId="77777777" w:rsidR="00B04012" w:rsidRDefault="00B04012" w:rsidP="00BD5DF8">
      <w:pPr>
        <w:pStyle w:val="ListParagraph"/>
        <w:spacing w:line="240" w:lineRule="auto"/>
        <w:ind w:left="360"/>
        <w:rPr>
          <w:bCs/>
          <w:color w:val="auto"/>
        </w:rPr>
      </w:pPr>
      <w:r>
        <w:rPr>
          <w:bCs/>
          <w:color w:val="auto"/>
        </w:rPr>
        <w:t>CFH advised that the</w:t>
      </w:r>
      <w:r w:rsidR="00204204">
        <w:rPr>
          <w:bCs/>
          <w:color w:val="auto"/>
        </w:rPr>
        <w:t xml:space="preserve">se </w:t>
      </w:r>
      <w:proofErr w:type="gramStart"/>
      <w:r w:rsidR="00204204">
        <w:rPr>
          <w:bCs/>
          <w:color w:val="auto"/>
        </w:rPr>
        <w:t xml:space="preserve">were </w:t>
      </w:r>
      <w:r>
        <w:rPr>
          <w:bCs/>
          <w:color w:val="auto"/>
        </w:rPr>
        <w:t>reviewed</w:t>
      </w:r>
      <w:proofErr w:type="gramEnd"/>
      <w:r>
        <w:rPr>
          <w:bCs/>
          <w:color w:val="auto"/>
        </w:rPr>
        <w:t xml:space="preserve"> by the F&amp;GSC</w:t>
      </w:r>
      <w:r w:rsidR="00140D44">
        <w:rPr>
          <w:bCs/>
          <w:color w:val="auto"/>
        </w:rPr>
        <w:t>; nothing added a</w:t>
      </w:r>
      <w:r>
        <w:rPr>
          <w:bCs/>
          <w:color w:val="auto"/>
        </w:rPr>
        <w:t>nd agreed.</w:t>
      </w:r>
    </w:p>
    <w:p w14:paraId="229644D2" w14:textId="77777777" w:rsidR="00B04012" w:rsidRDefault="00B04012" w:rsidP="00BD5DF8">
      <w:pPr>
        <w:pStyle w:val="ListParagraph"/>
        <w:spacing w:line="240" w:lineRule="auto"/>
        <w:ind w:left="360"/>
        <w:rPr>
          <w:bCs/>
          <w:color w:val="auto"/>
        </w:rPr>
      </w:pPr>
    </w:p>
    <w:p w14:paraId="79DAFFE8" w14:textId="77777777" w:rsidR="00140D44" w:rsidRDefault="00B04012" w:rsidP="00BD5DF8">
      <w:pPr>
        <w:pStyle w:val="ListParagraph"/>
        <w:spacing w:line="240" w:lineRule="auto"/>
        <w:ind w:left="360"/>
        <w:rPr>
          <w:bCs/>
          <w:color w:val="auto"/>
        </w:rPr>
      </w:pPr>
      <w:r>
        <w:rPr>
          <w:bCs/>
          <w:color w:val="auto"/>
        </w:rPr>
        <w:t xml:space="preserve">No further </w:t>
      </w:r>
      <w:r w:rsidR="00140D44">
        <w:rPr>
          <w:bCs/>
          <w:color w:val="auto"/>
        </w:rPr>
        <w:t>additions</w:t>
      </w:r>
      <w:r>
        <w:rPr>
          <w:bCs/>
          <w:color w:val="auto"/>
        </w:rPr>
        <w:t xml:space="preserve"> from the Executive Committee.</w:t>
      </w:r>
    </w:p>
    <w:p w14:paraId="61985C64" w14:textId="77777777" w:rsidR="00BD5DF8" w:rsidRDefault="005D3F99" w:rsidP="00BD5DF8">
      <w:pPr>
        <w:pStyle w:val="ListParagraph"/>
        <w:spacing w:line="240" w:lineRule="auto"/>
        <w:ind w:left="360"/>
        <w:rPr>
          <w:color w:val="auto"/>
        </w:rPr>
      </w:pPr>
      <w:r>
        <w:rPr>
          <w:bCs/>
          <w:color w:val="auto"/>
        </w:rPr>
        <w:br/>
      </w:r>
      <w:r w:rsidR="00140D44" w:rsidRPr="007E0C91">
        <w:rPr>
          <w:b/>
          <w:color w:val="auto"/>
        </w:rPr>
        <w:t>Agreed</w:t>
      </w:r>
      <w:r w:rsidR="00140D44">
        <w:rPr>
          <w:color w:val="auto"/>
        </w:rPr>
        <w:t xml:space="preserve"> – the Privacy Statement </w:t>
      </w:r>
      <w:r w:rsidR="00204204">
        <w:rPr>
          <w:color w:val="auto"/>
        </w:rPr>
        <w:t xml:space="preserve">and Data Protection Policy </w:t>
      </w:r>
      <w:proofErr w:type="gramStart"/>
      <w:r w:rsidR="00140D44">
        <w:rPr>
          <w:color w:val="auto"/>
        </w:rPr>
        <w:t>was noted</w:t>
      </w:r>
      <w:proofErr w:type="gramEnd"/>
      <w:r w:rsidR="00140D44">
        <w:rPr>
          <w:color w:val="auto"/>
        </w:rPr>
        <w:t xml:space="preserve"> </w:t>
      </w:r>
      <w:r w:rsidR="00204204">
        <w:rPr>
          <w:color w:val="auto"/>
        </w:rPr>
        <w:t xml:space="preserve">as reviewed </w:t>
      </w:r>
      <w:r w:rsidR="00140D44">
        <w:rPr>
          <w:color w:val="auto"/>
        </w:rPr>
        <w:t>by the Executive Committee.</w:t>
      </w:r>
    </w:p>
    <w:p w14:paraId="2D1D64EF" w14:textId="77777777" w:rsidR="00E205DD" w:rsidRDefault="00E205DD" w:rsidP="00BD5DF8">
      <w:pPr>
        <w:pStyle w:val="ListParagraph"/>
        <w:spacing w:line="240" w:lineRule="auto"/>
        <w:ind w:left="360"/>
        <w:rPr>
          <w:bCs/>
          <w:color w:val="auto"/>
        </w:rPr>
      </w:pPr>
      <w:r>
        <w:rPr>
          <w:color w:val="auto"/>
        </w:rPr>
        <w:br/>
      </w:r>
      <w:r w:rsidRPr="00E205DD">
        <w:rPr>
          <w:b/>
          <w:bCs/>
          <w:color w:val="auto"/>
        </w:rPr>
        <w:t>Action</w:t>
      </w:r>
      <w:r>
        <w:rPr>
          <w:color w:val="auto"/>
        </w:rPr>
        <w:t xml:space="preserve"> – CFH to update reviewed on date.</w:t>
      </w:r>
    </w:p>
    <w:p w14:paraId="5BB60149" w14:textId="77777777" w:rsidR="003D02DE" w:rsidRDefault="003D02DE" w:rsidP="00BD5DF8">
      <w:pPr>
        <w:pStyle w:val="ListParagraph"/>
        <w:spacing w:line="240" w:lineRule="auto"/>
        <w:ind w:left="360"/>
        <w:rPr>
          <w:bCs/>
          <w:color w:val="auto"/>
        </w:rPr>
      </w:pPr>
    </w:p>
    <w:p w14:paraId="705C2CE7" w14:textId="77777777" w:rsidR="003D02DE" w:rsidRDefault="003D02DE" w:rsidP="00BD5DF8">
      <w:pPr>
        <w:pStyle w:val="ListParagraph"/>
        <w:spacing w:line="240" w:lineRule="auto"/>
        <w:ind w:left="360"/>
        <w:rPr>
          <w:b/>
          <w:color w:val="auto"/>
          <w:u w:val="single"/>
        </w:rPr>
      </w:pPr>
      <w:r>
        <w:rPr>
          <w:b/>
          <w:color w:val="auto"/>
          <w:u w:val="single"/>
        </w:rPr>
        <w:t>NPT Logo and Procedure</w:t>
      </w:r>
    </w:p>
    <w:p w14:paraId="1B337C87" w14:textId="77777777" w:rsidR="006931E6" w:rsidRDefault="006931E6" w:rsidP="00BD5DF8">
      <w:pPr>
        <w:pStyle w:val="ListParagraph"/>
        <w:spacing w:line="240" w:lineRule="auto"/>
        <w:ind w:left="360"/>
        <w:rPr>
          <w:bCs/>
          <w:color w:val="auto"/>
        </w:rPr>
      </w:pPr>
      <w:r w:rsidRPr="006931E6">
        <w:rPr>
          <w:bCs/>
          <w:color w:val="auto"/>
        </w:rPr>
        <w:t xml:space="preserve">AJ shared the revised group logo. No change to colourway, just the addition of </w:t>
      </w:r>
      <w:r>
        <w:rPr>
          <w:bCs/>
          <w:color w:val="auto"/>
        </w:rPr>
        <w:t>‘</w:t>
      </w:r>
      <w:r w:rsidRPr="006931E6">
        <w:rPr>
          <w:bCs/>
          <w:color w:val="auto"/>
        </w:rPr>
        <w:t>Limited</w:t>
      </w:r>
      <w:proofErr w:type="gramStart"/>
      <w:r>
        <w:rPr>
          <w:bCs/>
          <w:color w:val="auto"/>
        </w:rPr>
        <w:t>’</w:t>
      </w:r>
      <w:r w:rsidRPr="006931E6">
        <w:rPr>
          <w:bCs/>
          <w:color w:val="auto"/>
        </w:rPr>
        <w:t>.</w:t>
      </w:r>
      <w:proofErr w:type="gramEnd"/>
      <w:r w:rsidRPr="006931E6">
        <w:rPr>
          <w:bCs/>
          <w:color w:val="auto"/>
        </w:rPr>
        <w:t xml:space="preserve"> AJ advised the only change to the procedures is the image examples of the logos and to add ALJ </w:t>
      </w:r>
      <w:r w:rsidR="00E205DD">
        <w:rPr>
          <w:bCs/>
          <w:color w:val="auto"/>
        </w:rPr>
        <w:t xml:space="preserve">as well as AJ </w:t>
      </w:r>
      <w:r w:rsidRPr="006931E6">
        <w:rPr>
          <w:bCs/>
          <w:color w:val="auto"/>
        </w:rPr>
        <w:t>for queries in relation to its use.</w:t>
      </w:r>
    </w:p>
    <w:p w14:paraId="213CFC05" w14:textId="77777777" w:rsidR="006931E6" w:rsidRDefault="006931E6" w:rsidP="00BD5DF8">
      <w:pPr>
        <w:pStyle w:val="ListParagraph"/>
        <w:spacing w:line="240" w:lineRule="auto"/>
        <w:ind w:left="360"/>
        <w:rPr>
          <w:bCs/>
          <w:color w:val="auto"/>
        </w:rPr>
      </w:pPr>
    </w:p>
    <w:p w14:paraId="3B9D0F67" w14:textId="77777777" w:rsidR="006931E6" w:rsidRDefault="006931E6" w:rsidP="006931E6">
      <w:pPr>
        <w:pStyle w:val="ListParagraph"/>
        <w:spacing w:line="240" w:lineRule="auto"/>
        <w:ind w:left="360"/>
        <w:rPr>
          <w:bCs/>
          <w:color w:val="auto"/>
        </w:rPr>
      </w:pPr>
      <w:r w:rsidRPr="007E0C91">
        <w:rPr>
          <w:b/>
          <w:color w:val="auto"/>
        </w:rPr>
        <w:t>Agreed</w:t>
      </w:r>
      <w:r>
        <w:rPr>
          <w:color w:val="auto"/>
        </w:rPr>
        <w:t xml:space="preserve"> – </w:t>
      </w:r>
      <w:proofErr w:type="gramStart"/>
      <w:r>
        <w:rPr>
          <w:color w:val="auto"/>
        </w:rPr>
        <w:t>the Logo and Procedure was approved by the Executive Committee</w:t>
      </w:r>
      <w:proofErr w:type="gramEnd"/>
      <w:r>
        <w:rPr>
          <w:color w:val="auto"/>
        </w:rPr>
        <w:t>.</w:t>
      </w:r>
    </w:p>
    <w:p w14:paraId="1364B61E" w14:textId="77777777" w:rsidR="006931E6" w:rsidRPr="006931E6" w:rsidRDefault="006931E6" w:rsidP="00BD5DF8">
      <w:pPr>
        <w:pStyle w:val="ListParagraph"/>
        <w:spacing w:line="240" w:lineRule="auto"/>
        <w:ind w:left="360"/>
        <w:rPr>
          <w:bCs/>
          <w:color w:val="auto"/>
        </w:rPr>
      </w:pPr>
    </w:p>
    <w:p w14:paraId="19AB4C41" w14:textId="77777777" w:rsidR="00BD5DF8" w:rsidRPr="004755FA" w:rsidRDefault="00BD5DF8" w:rsidP="00BD5DF8">
      <w:pPr>
        <w:pStyle w:val="ListParagraph"/>
        <w:spacing w:line="240" w:lineRule="auto"/>
        <w:ind w:left="360"/>
        <w:rPr>
          <w:color w:val="auto"/>
        </w:rPr>
      </w:pPr>
    </w:p>
    <w:p w14:paraId="5B992BA9" w14:textId="77777777" w:rsidR="003D02DE" w:rsidRPr="003D02DE" w:rsidRDefault="00D83C7A" w:rsidP="0090273E">
      <w:pPr>
        <w:pStyle w:val="ListParagraph"/>
        <w:numPr>
          <w:ilvl w:val="0"/>
          <w:numId w:val="1"/>
        </w:numPr>
        <w:spacing w:line="240" w:lineRule="auto"/>
        <w:rPr>
          <w:color w:val="auto"/>
        </w:rPr>
      </w:pPr>
      <w:r w:rsidRPr="00C90F61">
        <w:rPr>
          <w:b/>
          <w:color w:val="auto"/>
          <w:u w:val="single"/>
        </w:rPr>
        <w:t>NPT Health and Wellbeing Group - Wellbeing Activities</w:t>
      </w:r>
    </w:p>
    <w:p w14:paraId="1E2CC844" w14:textId="77777777" w:rsidR="003D02DE" w:rsidRPr="00BB36A4" w:rsidRDefault="003D02DE" w:rsidP="003D02DE">
      <w:pPr>
        <w:pStyle w:val="ListParagraph"/>
        <w:spacing w:line="240" w:lineRule="auto"/>
        <w:ind w:left="360"/>
        <w:rPr>
          <w:bCs/>
          <w:color w:val="auto"/>
        </w:rPr>
      </w:pPr>
      <w:r>
        <w:rPr>
          <w:b/>
          <w:color w:val="auto"/>
          <w:u w:val="single"/>
        </w:rPr>
        <w:t>Comms Update</w:t>
      </w:r>
    </w:p>
    <w:p w14:paraId="370B9253" w14:textId="77777777" w:rsidR="00BB36A4" w:rsidRDefault="00BB36A4" w:rsidP="003D02DE">
      <w:pPr>
        <w:pStyle w:val="ListParagraph"/>
        <w:spacing w:line="240" w:lineRule="auto"/>
        <w:ind w:left="360"/>
        <w:rPr>
          <w:bCs/>
          <w:color w:val="auto"/>
        </w:rPr>
      </w:pPr>
      <w:r w:rsidRPr="00BB36A4">
        <w:rPr>
          <w:bCs/>
          <w:color w:val="auto"/>
        </w:rPr>
        <w:t xml:space="preserve">An update was circulated, detailing the results of the poll </w:t>
      </w:r>
      <w:proofErr w:type="gramStart"/>
      <w:r w:rsidRPr="00BB36A4">
        <w:rPr>
          <w:bCs/>
          <w:color w:val="auto"/>
        </w:rPr>
        <w:t>carried out</w:t>
      </w:r>
      <w:proofErr w:type="gramEnd"/>
      <w:r w:rsidRPr="00BB36A4">
        <w:rPr>
          <w:bCs/>
          <w:color w:val="auto"/>
        </w:rPr>
        <w:t xml:space="preserve"> earlier in the year, asking group members what wellbeing activities they would like to see offered.</w:t>
      </w:r>
    </w:p>
    <w:p w14:paraId="51F947C7" w14:textId="77777777" w:rsidR="00BB36A4" w:rsidRDefault="00BB36A4" w:rsidP="003D02DE">
      <w:pPr>
        <w:pStyle w:val="ListParagraph"/>
        <w:spacing w:line="240" w:lineRule="auto"/>
        <w:ind w:left="360"/>
        <w:rPr>
          <w:bCs/>
          <w:color w:val="auto"/>
        </w:rPr>
      </w:pPr>
    </w:p>
    <w:p w14:paraId="63437E06" w14:textId="77777777" w:rsidR="00BB36A4" w:rsidRDefault="00BB36A4" w:rsidP="003D02DE">
      <w:pPr>
        <w:pStyle w:val="ListParagraph"/>
        <w:spacing w:line="240" w:lineRule="auto"/>
        <w:ind w:left="360"/>
        <w:rPr>
          <w:bCs/>
          <w:color w:val="auto"/>
        </w:rPr>
      </w:pPr>
      <w:r>
        <w:rPr>
          <w:bCs/>
          <w:color w:val="auto"/>
        </w:rPr>
        <w:t>The option which had the highest number of votes was a Celtic Leisure</w:t>
      </w:r>
      <w:r w:rsidR="00E205DD">
        <w:rPr>
          <w:bCs/>
          <w:color w:val="auto"/>
        </w:rPr>
        <w:t xml:space="preserve"> offering such as a </w:t>
      </w:r>
      <w:r>
        <w:rPr>
          <w:bCs/>
          <w:color w:val="auto"/>
        </w:rPr>
        <w:t>discount or taster session, second was Magnolia for yoga and meditation and third was the Paint-Along Lady.</w:t>
      </w:r>
    </w:p>
    <w:p w14:paraId="2F469920" w14:textId="77777777" w:rsidR="00BB36A4" w:rsidRDefault="00BB36A4" w:rsidP="003D02DE">
      <w:pPr>
        <w:pStyle w:val="ListParagraph"/>
        <w:spacing w:line="240" w:lineRule="auto"/>
        <w:ind w:left="360"/>
        <w:rPr>
          <w:bCs/>
          <w:color w:val="auto"/>
        </w:rPr>
      </w:pPr>
    </w:p>
    <w:p w14:paraId="426D3E83" w14:textId="77777777" w:rsidR="00BB36A4" w:rsidRDefault="00BB36A4" w:rsidP="003D02DE">
      <w:pPr>
        <w:pStyle w:val="ListParagraph"/>
        <w:spacing w:line="240" w:lineRule="auto"/>
        <w:ind w:left="360"/>
        <w:rPr>
          <w:bCs/>
          <w:color w:val="auto"/>
        </w:rPr>
      </w:pPr>
      <w:r>
        <w:rPr>
          <w:bCs/>
          <w:color w:val="auto"/>
        </w:rPr>
        <w:lastRenderedPageBreak/>
        <w:t>The group will wait for the report from PW regarding Celtic Leisure proposals. This may include yoga.</w:t>
      </w:r>
    </w:p>
    <w:p w14:paraId="7403F1EA" w14:textId="77777777" w:rsidR="00BB36A4" w:rsidRDefault="00BB36A4" w:rsidP="003D02DE">
      <w:pPr>
        <w:pStyle w:val="ListParagraph"/>
        <w:spacing w:line="240" w:lineRule="auto"/>
        <w:ind w:left="360"/>
        <w:rPr>
          <w:bCs/>
          <w:color w:val="auto"/>
        </w:rPr>
      </w:pPr>
    </w:p>
    <w:p w14:paraId="5664A567" w14:textId="77777777" w:rsidR="00BB36A4" w:rsidRPr="00BB36A4" w:rsidRDefault="00BB36A4" w:rsidP="003D02DE">
      <w:pPr>
        <w:pStyle w:val="ListParagraph"/>
        <w:spacing w:line="240" w:lineRule="auto"/>
        <w:ind w:left="360"/>
        <w:rPr>
          <w:bCs/>
          <w:color w:val="auto"/>
        </w:rPr>
      </w:pPr>
      <w:r w:rsidRPr="00BB36A4">
        <w:rPr>
          <w:b/>
          <w:color w:val="auto"/>
        </w:rPr>
        <w:t>Action</w:t>
      </w:r>
      <w:r>
        <w:rPr>
          <w:bCs/>
          <w:color w:val="auto"/>
        </w:rPr>
        <w:t xml:space="preserve"> - AJ/ALJ to investigate costs for sessions with the Paint Along Lady and report back to next meeting.</w:t>
      </w:r>
    </w:p>
    <w:p w14:paraId="6E2A42F2" w14:textId="77777777" w:rsidR="003D02DE" w:rsidRDefault="003D02DE" w:rsidP="003D02DE">
      <w:pPr>
        <w:pStyle w:val="ListParagraph"/>
        <w:spacing w:line="240" w:lineRule="auto"/>
        <w:ind w:left="360"/>
        <w:rPr>
          <w:b/>
          <w:color w:val="auto"/>
          <w:u w:val="single"/>
        </w:rPr>
      </w:pPr>
    </w:p>
    <w:p w14:paraId="665738A5" w14:textId="77777777" w:rsidR="003D02DE" w:rsidRPr="00BD5DF8" w:rsidRDefault="003D02DE" w:rsidP="003D02DE">
      <w:pPr>
        <w:pStyle w:val="ListParagraph"/>
        <w:spacing w:line="240" w:lineRule="auto"/>
        <w:ind w:left="360"/>
        <w:rPr>
          <w:bCs/>
          <w:color w:val="auto"/>
        </w:rPr>
      </w:pPr>
      <w:r>
        <w:rPr>
          <w:b/>
          <w:color w:val="auto"/>
          <w:u w:val="single"/>
        </w:rPr>
        <w:t>Yoga Sessions for Menopause Members</w:t>
      </w:r>
    </w:p>
    <w:p w14:paraId="3B250029" w14:textId="77777777" w:rsidR="00336F4D" w:rsidRDefault="00336F4D" w:rsidP="003D02DE">
      <w:pPr>
        <w:pStyle w:val="ListParagraph"/>
        <w:spacing w:line="240" w:lineRule="auto"/>
        <w:ind w:left="360"/>
      </w:pPr>
      <w:r>
        <w:t xml:space="preserve">LD provided update to the group on the recent yoga sessions. These </w:t>
      </w:r>
      <w:proofErr w:type="gramStart"/>
      <w:r>
        <w:t>were funded</w:t>
      </w:r>
      <w:proofErr w:type="gramEnd"/>
      <w:r>
        <w:t xml:space="preserve"> by training for the Viva Engage Menopause Matters members and LD relayed a significant amount of positive feedback.</w:t>
      </w:r>
    </w:p>
    <w:p w14:paraId="15840628" w14:textId="77777777" w:rsidR="00336F4D" w:rsidRDefault="00336F4D" w:rsidP="003D02DE">
      <w:pPr>
        <w:pStyle w:val="ListParagraph"/>
        <w:spacing w:line="240" w:lineRule="auto"/>
        <w:ind w:left="360"/>
      </w:pPr>
    </w:p>
    <w:p w14:paraId="04ECD72B" w14:textId="77777777" w:rsidR="00336F4D" w:rsidRDefault="00336F4D" w:rsidP="003D02DE">
      <w:pPr>
        <w:pStyle w:val="ListParagraph"/>
        <w:spacing w:line="240" w:lineRule="auto"/>
        <w:ind w:left="360"/>
      </w:pPr>
      <w:r>
        <w:t xml:space="preserve">LD requested the Committee support funded sessions – 6 sessions, with a maximum </w:t>
      </w:r>
      <w:proofErr w:type="gramStart"/>
      <w:r>
        <w:t>20</w:t>
      </w:r>
      <w:proofErr w:type="gramEnd"/>
      <w:r>
        <w:t xml:space="preserve"> people per session, at a cost of £756. LD confirmed it would only be one session allowed per person, to ensure the maximum number of people were able to try it out.</w:t>
      </w:r>
    </w:p>
    <w:p w14:paraId="0D074DAA" w14:textId="77777777" w:rsidR="00336F4D" w:rsidRDefault="00336F4D" w:rsidP="003D02DE">
      <w:pPr>
        <w:pStyle w:val="ListParagraph"/>
        <w:spacing w:line="240" w:lineRule="auto"/>
        <w:ind w:left="360"/>
      </w:pPr>
    </w:p>
    <w:p w14:paraId="6C3B1958" w14:textId="77777777" w:rsidR="00336F4D" w:rsidRDefault="00336F4D" w:rsidP="003D02DE">
      <w:pPr>
        <w:pStyle w:val="ListParagraph"/>
        <w:spacing w:line="240" w:lineRule="auto"/>
        <w:ind w:left="360"/>
      </w:pPr>
      <w:r>
        <w:t xml:space="preserve">CFH queried the governance of booking – what checks could </w:t>
      </w:r>
      <w:proofErr w:type="gramStart"/>
      <w:r>
        <w:t>be put</w:t>
      </w:r>
      <w:proofErr w:type="gramEnd"/>
      <w:r>
        <w:t xml:space="preserve"> in place to ensure it was HWBG members who were taking advantage of the offer? AJ and EW suggested Eventbrite could be </w:t>
      </w:r>
      <w:proofErr w:type="gramStart"/>
      <w:r>
        <w:t>utilised</w:t>
      </w:r>
      <w:proofErr w:type="gramEnd"/>
      <w:r>
        <w:t>, with membership number needing to be provided as part of the booking process.</w:t>
      </w:r>
    </w:p>
    <w:p w14:paraId="324833B7" w14:textId="77777777" w:rsidR="00336F4D" w:rsidRDefault="00336F4D" w:rsidP="003D02DE">
      <w:pPr>
        <w:pStyle w:val="ListParagraph"/>
        <w:spacing w:line="240" w:lineRule="auto"/>
        <w:ind w:left="360"/>
      </w:pPr>
    </w:p>
    <w:p w14:paraId="16F4B8F1" w14:textId="77777777" w:rsidR="00C4176B" w:rsidRDefault="00336F4D" w:rsidP="003D02DE">
      <w:pPr>
        <w:pStyle w:val="ListParagraph"/>
        <w:spacing w:line="240" w:lineRule="auto"/>
        <w:ind w:left="360"/>
      </w:pPr>
      <w:r>
        <w:t xml:space="preserve">LD requested it </w:t>
      </w:r>
      <w:proofErr w:type="gramStart"/>
      <w:r>
        <w:t>be promoted</w:t>
      </w:r>
      <w:proofErr w:type="gramEnd"/>
      <w:r>
        <w:t xml:space="preserve"> as a HWBG activity, using multiple channels, with the target audience being menopausal women. </w:t>
      </w:r>
    </w:p>
    <w:p w14:paraId="4567B7A3" w14:textId="77777777" w:rsidR="00C4176B" w:rsidRDefault="00C4176B" w:rsidP="003D02DE">
      <w:pPr>
        <w:pStyle w:val="ListParagraph"/>
        <w:spacing w:line="240" w:lineRule="auto"/>
        <w:ind w:left="360"/>
      </w:pPr>
    </w:p>
    <w:p w14:paraId="36FCC9FF" w14:textId="77777777" w:rsidR="00336F4D" w:rsidRDefault="00336F4D" w:rsidP="003D02DE">
      <w:pPr>
        <w:pStyle w:val="ListParagraph"/>
        <w:spacing w:line="240" w:lineRule="auto"/>
        <w:ind w:left="360"/>
      </w:pPr>
      <w:r>
        <w:t>Group happy to support.</w:t>
      </w:r>
    </w:p>
    <w:p w14:paraId="1ADE170D" w14:textId="77777777" w:rsidR="00336F4D" w:rsidRDefault="00336F4D" w:rsidP="003D02DE">
      <w:pPr>
        <w:pStyle w:val="ListParagraph"/>
        <w:spacing w:line="240" w:lineRule="auto"/>
        <w:ind w:left="360"/>
      </w:pPr>
    </w:p>
    <w:p w14:paraId="55271846" w14:textId="77777777" w:rsidR="001412EC" w:rsidRPr="003D02DE" w:rsidRDefault="00336F4D" w:rsidP="003D02DE">
      <w:pPr>
        <w:pStyle w:val="ListParagraph"/>
        <w:spacing w:line="240" w:lineRule="auto"/>
        <w:ind w:left="360"/>
        <w:rPr>
          <w:color w:val="auto"/>
        </w:rPr>
      </w:pPr>
      <w:r>
        <w:rPr>
          <w:b/>
          <w:bCs/>
        </w:rPr>
        <w:t xml:space="preserve">Action </w:t>
      </w:r>
      <w:r>
        <w:t xml:space="preserve">- LD to </w:t>
      </w:r>
      <w:r w:rsidR="00C4176B">
        <w:t>organise</w:t>
      </w:r>
      <w:r>
        <w:t>.</w:t>
      </w:r>
      <w:r w:rsidR="001D37F1" w:rsidRPr="003D02DE">
        <w:br/>
      </w:r>
    </w:p>
    <w:p w14:paraId="57DB2B5E" w14:textId="77777777" w:rsidR="00983C0C" w:rsidRPr="001D37F1" w:rsidRDefault="00983C0C" w:rsidP="001412EC">
      <w:pPr>
        <w:pStyle w:val="ListParagraph"/>
        <w:spacing w:line="240" w:lineRule="auto"/>
        <w:ind w:left="360"/>
        <w:rPr>
          <w:color w:val="auto"/>
        </w:rPr>
      </w:pPr>
    </w:p>
    <w:p w14:paraId="0E1B8B3F" w14:textId="77777777" w:rsidR="00D83C7A" w:rsidRDefault="009041BB" w:rsidP="00606CF7">
      <w:pPr>
        <w:pStyle w:val="ListParagraph"/>
        <w:numPr>
          <w:ilvl w:val="0"/>
          <w:numId w:val="1"/>
        </w:numPr>
        <w:spacing w:line="240" w:lineRule="auto"/>
        <w:rPr>
          <w:b/>
          <w:color w:val="auto"/>
          <w:u w:val="single"/>
        </w:rPr>
      </w:pPr>
      <w:r w:rsidRPr="00896361">
        <w:rPr>
          <w:b/>
          <w:color w:val="auto"/>
          <w:u w:val="single"/>
        </w:rPr>
        <w:t>AOB</w:t>
      </w:r>
    </w:p>
    <w:p w14:paraId="51B9980C" w14:textId="77777777" w:rsidR="00C4176B" w:rsidRPr="00C4176B" w:rsidRDefault="00C4176B" w:rsidP="00C4176B">
      <w:pPr>
        <w:pStyle w:val="ListParagraph"/>
        <w:spacing w:line="240" w:lineRule="auto"/>
        <w:ind w:left="360"/>
      </w:pPr>
      <w:r w:rsidRPr="00C4176B">
        <w:t>None.</w:t>
      </w:r>
    </w:p>
    <w:p w14:paraId="580AEBFC" w14:textId="77777777" w:rsidR="00C4176B" w:rsidRPr="00C4176B" w:rsidRDefault="00C4176B" w:rsidP="00C4176B">
      <w:pPr>
        <w:pStyle w:val="ListParagraph"/>
        <w:spacing w:line="240" w:lineRule="auto"/>
        <w:ind w:left="360"/>
      </w:pPr>
    </w:p>
    <w:p w14:paraId="360C0467" w14:textId="77777777" w:rsidR="00C4176B" w:rsidRPr="00C4176B" w:rsidRDefault="00C4176B" w:rsidP="00C4176B">
      <w:pPr>
        <w:pStyle w:val="ListParagraph"/>
        <w:spacing w:line="240" w:lineRule="auto"/>
        <w:ind w:left="360"/>
      </w:pPr>
      <w:r w:rsidRPr="00C4176B">
        <w:t xml:space="preserve">CFH thanked everyone for their 2023 contribution to the Committee and advised the schedule of meetings for 2024 will </w:t>
      </w:r>
      <w:proofErr w:type="gramStart"/>
      <w:r w:rsidRPr="00C4176B">
        <w:t>be circulated</w:t>
      </w:r>
      <w:proofErr w:type="gramEnd"/>
      <w:r w:rsidRPr="00C4176B">
        <w:t xml:space="preserve"> shortly.</w:t>
      </w:r>
    </w:p>
    <w:p w14:paraId="0611C5CD" w14:textId="77777777" w:rsidR="009041BB" w:rsidRPr="00896361" w:rsidRDefault="009041BB" w:rsidP="008621FD">
      <w:pPr>
        <w:spacing w:after="0" w:line="240" w:lineRule="auto"/>
        <w:rPr>
          <w:rFonts w:ascii="Arial" w:hAnsi="Arial" w:cs="Arial"/>
        </w:rPr>
      </w:pPr>
    </w:p>
    <w:p w14:paraId="72DE0FE7" w14:textId="77777777" w:rsidR="009041BB" w:rsidRPr="00896361" w:rsidRDefault="009041BB" w:rsidP="008621FD">
      <w:pPr>
        <w:spacing w:after="0" w:line="240" w:lineRule="auto"/>
        <w:rPr>
          <w:rFonts w:ascii="Arial" w:hAnsi="Arial" w:cs="Arial"/>
        </w:rPr>
      </w:pPr>
    </w:p>
    <w:p w14:paraId="4C15073B" w14:textId="77777777" w:rsidR="00C72D7E" w:rsidRPr="00896361" w:rsidRDefault="009041BB" w:rsidP="00D57BE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rPr>
      </w:pPr>
      <w:r w:rsidRPr="00896361">
        <w:rPr>
          <w:rFonts w:ascii="Arial" w:hAnsi="Arial" w:cs="Arial"/>
        </w:rPr>
        <w:t xml:space="preserve">Next meeting: </w:t>
      </w:r>
      <w:r w:rsidR="00A87889">
        <w:rPr>
          <w:rFonts w:ascii="Arial" w:hAnsi="Arial" w:cs="Arial"/>
        </w:rPr>
        <w:t>TBC</w:t>
      </w:r>
    </w:p>
    <w:p w14:paraId="5DC33514" w14:textId="77777777" w:rsidR="00E65086" w:rsidRDefault="00E65086" w:rsidP="00CC064D">
      <w:pPr>
        <w:spacing w:after="0" w:line="240" w:lineRule="auto"/>
        <w:ind w:left="720" w:hanging="578"/>
        <w:rPr>
          <w:rFonts w:ascii="Arial" w:hAnsi="Arial" w:cs="Arial"/>
        </w:rPr>
      </w:pPr>
    </w:p>
    <w:p w14:paraId="24D82785" w14:textId="77777777" w:rsidR="00CC064D" w:rsidRPr="00896361" w:rsidRDefault="00CC064D" w:rsidP="00CC064D">
      <w:pPr>
        <w:spacing w:after="0" w:line="240" w:lineRule="auto"/>
        <w:ind w:left="720" w:hanging="578"/>
        <w:rPr>
          <w:rFonts w:ascii="Arial" w:hAnsi="Arial" w:cs="Arial"/>
        </w:rPr>
      </w:pPr>
      <w:r w:rsidRPr="00896361">
        <w:rPr>
          <w:rFonts w:ascii="Arial" w:hAnsi="Arial" w:cs="Arial"/>
        </w:rPr>
        <w:t>I hereby agree that these minutes are a true and accurate record of the meeting.</w:t>
      </w:r>
    </w:p>
    <w:p w14:paraId="1370D856" w14:textId="77777777" w:rsidR="00105239" w:rsidRPr="00896361" w:rsidRDefault="00105239" w:rsidP="00105239">
      <w:pPr>
        <w:spacing w:after="0" w:line="240" w:lineRule="auto"/>
        <w:ind w:left="720" w:hanging="578"/>
        <w:rPr>
          <w:rFonts w:ascii="Arial" w:hAnsi="Arial" w:cs="Arial"/>
        </w:rPr>
      </w:pPr>
    </w:p>
    <w:p w14:paraId="6B280580" w14:textId="77777777" w:rsidR="00105239" w:rsidRPr="00896361" w:rsidRDefault="00105239" w:rsidP="00105239">
      <w:pPr>
        <w:spacing w:after="0" w:line="240" w:lineRule="auto"/>
        <w:ind w:left="720" w:hanging="578"/>
        <w:rPr>
          <w:rFonts w:ascii="Arial" w:hAnsi="Arial" w:cs="Arial"/>
        </w:rPr>
      </w:pPr>
    </w:p>
    <w:p w14:paraId="7967EA6B" w14:textId="77777777" w:rsidR="00105239" w:rsidRPr="00896361" w:rsidRDefault="00105239" w:rsidP="00105239">
      <w:pPr>
        <w:spacing w:after="0" w:line="240" w:lineRule="auto"/>
        <w:ind w:left="720" w:hanging="578"/>
        <w:rPr>
          <w:rFonts w:ascii="Arial" w:hAnsi="Arial" w:cs="Arial"/>
        </w:rPr>
      </w:pPr>
      <w:r w:rsidRPr="00896361">
        <w:rPr>
          <w:rFonts w:ascii="Arial" w:hAnsi="Arial" w:cs="Arial"/>
        </w:rPr>
        <w:t xml:space="preserve">Signed (Chairwoman) </w:t>
      </w:r>
      <w:r w:rsidR="00C548C6" w:rsidRPr="00896361">
        <w:rPr>
          <w:rFonts w:ascii="Arial" w:hAnsi="Arial" w:cs="Arial"/>
          <w:noProof/>
        </w:rPr>
        <w:t>_________________</w:t>
      </w:r>
      <w:r w:rsidRPr="00896361">
        <w:rPr>
          <w:rFonts w:ascii="Arial" w:hAnsi="Arial" w:cs="Arial"/>
        </w:rPr>
        <w:t xml:space="preserve"> Date: </w:t>
      </w:r>
      <w:r w:rsidR="00C548C6" w:rsidRPr="00896361">
        <w:rPr>
          <w:rFonts w:ascii="Arial" w:hAnsi="Arial" w:cs="Arial"/>
        </w:rPr>
        <w:t>______________________</w:t>
      </w:r>
    </w:p>
    <w:p w14:paraId="229912DE" w14:textId="77777777" w:rsidR="00105239" w:rsidRPr="00896361" w:rsidRDefault="00105239" w:rsidP="00105239">
      <w:pPr>
        <w:spacing w:after="0" w:line="240" w:lineRule="auto"/>
        <w:ind w:left="720" w:hanging="578"/>
        <w:rPr>
          <w:rFonts w:ascii="Arial" w:hAnsi="Arial" w:cs="Arial"/>
        </w:rPr>
      </w:pPr>
    </w:p>
    <w:p w14:paraId="65759C32" w14:textId="77777777" w:rsidR="00105239" w:rsidRPr="00D57BE5" w:rsidRDefault="00105239" w:rsidP="00E65086">
      <w:pPr>
        <w:spacing w:after="0" w:line="240" w:lineRule="auto"/>
        <w:ind w:left="720" w:hanging="578"/>
        <w:rPr>
          <w:rFonts w:ascii="Arial" w:hAnsi="Arial" w:cs="Arial"/>
        </w:rPr>
      </w:pPr>
      <w:r w:rsidRPr="00896361">
        <w:rPr>
          <w:rFonts w:ascii="Arial" w:hAnsi="Arial" w:cs="Arial"/>
        </w:rPr>
        <w:t xml:space="preserve">Signed (Seconder) </w:t>
      </w:r>
      <w:r w:rsidR="00C548C6" w:rsidRPr="00896361">
        <w:rPr>
          <w:rFonts w:ascii="Arial" w:hAnsi="Arial" w:cs="Arial"/>
          <w:noProof/>
        </w:rPr>
        <w:t>___________________</w:t>
      </w:r>
      <w:r w:rsidRPr="00896361">
        <w:rPr>
          <w:rFonts w:ascii="Arial" w:hAnsi="Arial" w:cs="Arial"/>
        </w:rPr>
        <w:t xml:space="preserve"> Date: </w:t>
      </w:r>
      <w:r w:rsidR="00C548C6" w:rsidRPr="00896361">
        <w:rPr>
          <w:rFonts w:ascii="Arial" w:hAnsi="Arial" w:cs="Arial"/>
        </w:rPr>
        <w:t>________________________</w:t>
      </w:r>
    </w:p>
    <w:sectPr w:rsidR="00105239" w:rsidRPr="00D57BE5" w:rsidSect="00336F4D">
      <w:pgSz w:w="11906" w:h="16838"/>
      <w:pgMar w:top="709"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BDA"/>
    <w:multiLevelType w:val="hybridMultilevel"/>
    <w:tmpl w:val="E54AD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533C"/>
    <w:multiLevelType w:val="hybridMultilevel"/>
    <w:tmpl w:val="F16A0E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25D2732"/>
    <w:multiLevelType w:val="hybridMultilevel"/>
    <w:tmpl w:val="B112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30CA2"/>
    <w:multiLevelType w:val="hybridMultilevel"/>
    <w:tmpl w:val="B6A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2210F"/>
    <w:multiLevelType w:val="hybridMultilevel"/>
    <w:tmpl w:val="F7E243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7434C30"/>
    <w:multiLevelType w:val="hybridMultilevel"/>
    <w:tmpl w:val="FE1E6140"/>
    <w:lvl w:ilvl="0" w:tplc="08090001">
      <w:start w:val="1"/>
      <w:numFmt w:val="bullet"/>
      <w:lvlText w:val=""/>
      <w:lvlJc w:val="left"/>
      <w:pPr>
        <w:ind w:left="360" w:hanging="360"/>
      </w:pPr>
      <w:rPr>
        <w:rFonts w:ascii="Symbol" w:hAnsi="Symbol" w:hint="default"/>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636"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A434949"/>
    <w:multiLevelType w:val="hybridMultilevel"/>
    <w:tmpl w:val="75F6F3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DF7C96"/>
    <w:multiLevelType w:val="multilevel"/>
    <w:tmpl w:val="A4FA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17E76"/>
    <w:multiLevelType w:val="hybridMultilevel"/>
    <w:tmpl w:val="63E0EF48"/>
    <w:lvl w:ilvl="0" w:tplc="A6A8F87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1636"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9994062"/>
    <w:multiLevelType w:val="hybridMultilevel"/>
    <w:tmpl w:val="436251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278878670">
    <w:abstractNumId w:val="8"/>
  </w:num>
  <w:num w:numId="2" w16cid:durableId="860245720">
    <w:abstractNumId w:val="8"/>
  </w:num>
  <w:num w:numId="3" w16cid:durableId="1381516432">
    <w:abstractNumId w:val="1"/>
  </w:num>
  <w:num w:numId="4" w16cid:durableId="114835449">
    <w:abstractNumId w:val="3"/>
  </w:num>
  <w:num w:numId="5" w16cid:durableId="1209955450">
    <w:abstractNumId w:val="0"/>
  </w:num>
  <w:num w:numId="6" w16cid:durableId="1184973449">
    <w:abstractNumId w:val="6"/>
  </w:num>
  <w:num w:numId="7" w16cid:durableId="562570267">
    <w:abstractNumId w:val="9"/>
  </w:num>
  <w:num w:numId="8" w16cid:durableId="645282564">
    <w:abstractNumId w:val="2"/>
  </w:num>
  <w:num w:numId="9" w16cid:durableId="1313683501">
    <w:abstractNumId w:val="5"/>
  </w:num>
  <w:num w:numId="10" w16cid:durableId="1139880702">
    <w:abstractNumId w:val="4"/>
  </w:num>
  <w:num w:numId="11" w16cid:durableId="1369260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EE"/>
    <w:rsid w:val="0003015B"/>
    <w:rsid w:val="000739DC"/>
    <w:rsid w:val="00073D62"/>
    <w:rsid w:val="000B4D97"/>
    <w:rsid w:val="000D356B"/>
    <w:rsid w:val="00105239"/>
    <w:rsid w:val="00111274"/>
    <w:rsid w:val="00140D44"/>
    <w:rsid w:val="001412EC"/>
    <w:rsid w:val="001662D7"/>
    <w:rsid w:val="00180FED"/>
    <w:rsid w:val="00184772"/>
    <w:rsid w:val="001A43FB"/>
    <w:rsid w:val="001C3194"/>
    <w:rsid w:val="001D37F1"/>
    <w:rsid w:val="00204204"/>
    <w:rsid w:val="0024492D"/>
    <w:rsid w:val="00280C96"/>
    <w:rsid w:val="002A7EEB"/>
    <w:rsid w:val="002C0DDE"/>
    <w:rsid w:val="00300BC0"/>
    <w:rsid w:val="0031122C"/>
    <w:rsid w:val="00333BC2"/>
    <w:rsid w:val="00336F4D"/>
    <w:rsid w:val="00366BD5"/>
    <w:rsid w:val="003B7972"/>
    <w:rsid w:val="003C58F4"/>
    <w:rsid w:val="003D02DE"/>
    <w:rsid w:val="003E74E3"/>
    <w:rsid w:val="00406FBE"/>
    <w:rsid w:val="004123C2"/>
    <w:rsid w:val="00412E82"/>
    <w:rsid w:val="00432F76"/>
    <w:rsid w:val="00471B9F"/>
    <w:rsid w:val="004735C7"/>
    <w:rsid w:val="004755FA"/>
    <w:rsid w:val="00495C79"/>
    <w:rsid w:val="004970A4"/>
    <w:rsid w:val="004C26EE"/>
    <w:rsid w:val="004C4A1B"/>
    <w:rsid w:val="004D3410"/>
    <w:rsid w:val="004E1935"/>
    <w:rsid w:val="00507AFF"/>
    <w:rsid w:val="00527E9D"/>
    <w:rsid w:val="00544BBE"/>
    <w:rsid w:val="00553EB2"/>
    <w:rsid w:val="00567272"/>
    <w:rsid w:val="00574CB6"/>
    <w:rsid w:val="005A474D"/>
    <w:rsid w:val="005B36DC"/>
    <w:rsid w:val="005C5851"/>
    <w:rsid w:val="005D3F99"/>
    <w:rsid w:val="00606CF7"/>
    <w:rsid w:val="006163D5"/>
    <w:rsid w:val="00636A1B"/>
    <w:rsid w:val="00646506"/>
    <w:rsid w:val="00652C64"/>
    <w:rsid w:val="00660F32"/>
    <w:rsid w:val="006931E6"/>
    <w:rsid w:val="006B35C0"/>
    <w:rsid w:val="006E1FF3"/>
    <w:rsid w:val="006F09BA"/>
    <w:rsid w:val="006F6402"/>
    <w:rsid w:val="006F78F8"/>
    <w:rsid w:val="00702609"/>
    <w:rsid w:val="00707576"/>
    <w:rsid w:val="007C3B69"/>
    <w:rsid w:val="007E0C91"/>
    <w:rsid w:val="00845989"/>
    <w:rsid w:val="008621FD"/>
    <w:rsid w:val="00890BCF"/>
    <w:rsid w:val="00894713"/>
    <w:rsid w:val="00896361"/>
    <w:rsid w:val="009041BB"/>
    <w:rsid w:val="00932012"/>
    <w:rsid w:val="00955B73"/>
    <w:rsid w:val="00983C0C"/>
    <w:rsid w:val="0099768E"/>
    <w:rsid w:val="009C789F"/>
    <w:rsid w:val="009E3D13"/>
    <w:rsid w:val="009F198E"/>
    <w:rsid w:val="00A00811"/>
    <w:rsid w:val="00A16746"/>
    <w:rsid w:val="00A22A5F"/>
    <w:rsid w:val="00A2646D"/>
    <w:rsid w:val="00A4130D"/>
    <w:rsid w:val="00A43E3F"/>
    <w:rsid w:val="00A54C15"/>
    <w:rsid w:val="00A76242"/>
    <w:rsid w:val="00A87889"/>
    <w:rsid w:val="00AC7123"/>
    <w:rsid w:val="00B04012"/>
    <w:rsid w:val="00B72E88"/>
    <w:rsid w:val="00B82EA5"/>
    <w:rsid w:val="00BB36A4"/>
    <w:rsid w:val="00BC1A4E"/>
    <w:rsid w:val="00BC2B37"/>
    <w:rsid w:val="00BD5DF8"/>
    <w:rsid w:val="00BE2450"/>
    <w:rsid w:val="00C16ED4"/>
    <w:rsid w:val="00C2236D"/>
    <w:rsid w:val="00C304CE"/>
    <w:rsid w:val="00C4176B"/>
    <w:rsid w:val="00C548C6"/>
    <w:rsid w:val="00C5639D"/>
    <w:rsid w:val="00C72D7E"/>
    <w:rsid w:val="00C86BD7"/>
    <w:rsid w:val="00C90F61"/>
    <w:rsid w:val="00CA67F2"/>
    <w:rsid w:val="00CC064D"/>
    <w:rsid w:val="00CE0A79"/>
    <w:rsid w:val="00D4118D"/>
    <w:rsid w:val="00D57BE5"/>
    <w:rsid w:val="00D66C43"/>
    <w:rsid w:val="00D83C7A"/>
    <w:rsid w:val="00D87E84"/>
    <w:rsid w:val="00D92F2C"/>
    <w:rsid w:val="00D936A5"/>
    <w:rsid w:val="00DD5265"/>
    <w:rsid w:val="00DE5B44"/>
    <w:rsid w:val="00E067E0"/>
    <w:rsid w:val="00E205DD"/>
    <w:rsid w:val="00E31638"/>
    <w:rsid w:val="00E37EB7"/>
    <w:rsid w:val="00E65086"/>
    <w:rsid w:val="00E8170C"/>
    <w:rsid w:val="00EA2724"/>
    <w:rsid w:val="00EA2F65"/>
    <w:rsid w:val="00F12670"/>
    <w:rsid w:val="00F34DAE"/>
    <w:rsid w:val="00F429F2"/>
    <w:rsid w:val="00F809BD"/>
    <w:rsid w:val="00F854F1"/>
    <w:rsid w:val="00F86988"/>
    <w:rsid w:val="00FB3164"/>
    <w:rsid w:val="00FD3367"/>
    <w:rsid w:val="00FE4380"/>
    <w:rsid w:val="00FF3B62"/>
    <w:rsid w:val="00FF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A900"/>
  <w15:docId w15:val="{52CA3ADD-792F-421B-9A83-7A0B2DAE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1638"/>
    <w:pPr>
      <w:spacing w:after="0" w:line="276" w:lineRule="auto"/>
      <w:ind w:left="720"/>
      <w:contextualSpacing/>
    </w:pPr>
    <w:rPr>
      <w:rFonts w:ascii="Arial" w:eastAsia="Arial" w:hAnsi="Arial" w:cs="Arial"/>
      <w:color w:val="000000"/>
    </w:rPr>
  </w:style>
  <w:style w:type="character" w:styleId="Hyperlink">
    <w:name w:val="Hyperlink"/>
    <w:basedOn w:val="DefaultParagraphFont"/>
    <w:uiPriority w:val="99"/>
    <w:unhideWhenUsed/>
    <w:rsid w:val="000D356B"/>
    <w:rPr>
      <w:color w:val="0563C1" w:themeColor="hyperlink"/>
      <w:u w:val="single"/>
    </w:rPr>
  </w:style>
  <w:style w:type="paragraph" w:styleId="NoSpacing">
    <w:name w:val="No Spacing"/>
    <w:uiPriority w:val="1"/>
    <w:qFormat/>
    <w:rsid w:val="0099768E"/>
    <w:pPr>
      <w:spacing w:after="0" w:line="240" w:lineRule="auto"/>
    </w:pPr>
    <w:rPr>
      <w:rFonts w:eastAsiaTheme="minorHAnsi"/>
      <w:lang w:eastAsia="en-US"/>
    </w:rPr>
  </w:style>
  <w:style w:type="paragraph" w:customStyle="1" w:styleId="ui-chatitem">
    <w:name w:val="ui-chat__item"/>
    <w:basedOn w:val="Normal"/>
    <w:rsid w:val="00F12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text">
    <w:name w:val="fui-text"/>
    <w:basedOn w:val="DefaultParagraphFont"/>
    <w:rsid w:val="00F12670"/>
  </w:style>
  <w:style w:type="paragraph" w:styleId="Revision">
    <w:name w:val="Revision"/>
    <w:hidden/>
    <w:uiPriority w:val="99"/>
    <w:semiHidden/>
    <w:rsid w:val="00C86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31407">
      <w:bodyDiv w:val="1"/>
      <w:marLeft w:val="0"/>
      <w:marRight w:val="0"/>
      <w:marTop w:val="0"/>
      <w:marBottom w:val="0"/>
      <w:divBdr>
        <w:top w:val="none" w:sz="0" w:space="0" w:color="auto"/>
        <w:left w:val="none" w:sz="0" w:space="0" w:color="auto"/>
        <w:bottom w:val="none" w:sz="0" w:space="0" w:color="auto"/>
        <w:right w:val="none" w:sz="0" w:space="0" w:color="auto"/>
      </w:divBdr>
    </w:div>
    <w:div w:id="1254435198">
      <w:bodyDiv w:val="1"/>
      <w:marLeft w:val="0"/>
      <w:marRight w:val="0"/>
      <w:marTop w:val="0"/>
      <w:marBottom w:val="0"/>
      <w:divBdr>
        <w:top w:val="none" w:sz="0" w:space="0" w:color="auto"/>
        <w:left w:val="none" w:sz="0" w:space="0" w:color="auto"/>
        <w:bottom w:val="none" w:sz="0" w:space="0" w:color="auto"/>
        <w:right w:val="none" w:sz="0" w:space="0" w:color="auto"/>
      </w:divBdr>
      <w:divsChild>
        <w:div w:id="79913669">
          <w:marLeft w:val="0"/>
          <w:marRight w:val="0"/>
          <w:marTop w:val="0"/>
          <w:marBottom w:val="0"/>
          <w:divBdr>
            <w:top w:val="none" w:sz="0" w:space="0" w:color="auto"/>
            <w:left w:val="none" w:sz="0" w:space="0" w:color="auto"/>
            <w:bottom w:val="none" w:sz="0" w:space="0" w:color="auto"/>
            <w:right w:val="none" w:sz="0" w:space="0" w:color="auto"/>
          </w:divBdr>
          <w:divsChild>
            <w:div w:id="640037198">
              <w:marLeft w:val="0"/>
              <w:marRight w:val="0"/>
              <w:marTop w:val="0"/>
              <w:marBottom w:val="0"/>
              <w:divBdr>
                <w:top w:val="none" w:sz="0" w:space="0" w:color="auto"/>
                <w:left w:val="none" w:sz="0" w:space="0" w:color="auto"/>
                <w:bottom w:val="none" w:sz="0" w:space="0" w:color="auto"/>
                <w:right w:val="none" w:sz="0" w:space="0" w:color="auto"/>
              </w:divBdr>
              <w:divsChild>
                <w:div w:id="80564824">
                  <w:marLeft w:val="0"/>
                  <w:marRight w:val="0"/>
                  <w:marTop w:val="0"/>
                  <w:marBottom w:val="0"/>
                  <w:divBdr>
                    <w:top w:val="none" w:sz="0" w:space="0" w:color="auto"/>
                    <w:left w:val="none" w:sz="0" w:space="0" w:color="auto"/>
                    <w:bottom w:val="none" w:sz="0" w:space="0" w:color="auto"/>
                    <w:right w:val="none" w:sz="0" w:space="0" w:color="auto"/>
                  </w:divBdr>
                  <w:divsChild>
                    <w:div w:id="5784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269">
          <w:marLeft w:val="0"/>
          <w:marRight w:val="0"/>
          <w:marTop w:val="0"/>
          <w:marBottom w:val="0"/>
          <w:divBdr>
            <w:top w:val="none" w:sz="0" w:space="0" w:color="auto"/>
            <w:left w:val="none" w:sz="0" w:space="0" w:color="auto"/>
            <w:bottom w:val="none" w:sz="0" w:space="0" w:color="auto"/>
            <w:right w:val="none" w:sz="0" w:space="0" w:color="auto"/>
          </w:divBdr>
          <w:divsChild>
            <w:div w:id="257326039">
              <w:marLeft w:val="0"/>
              <w:marRight w:val="0"/>
              <w:marTop w:val="0"/>
              <w:marBottom w:val="0"/>
              <w:divBdr>
                <w:top w:val="none" w:sz="0" w:space="0" w:color="auto"/>
                <w:left w:val="none" w:sz="0" w:space="0" w:color="auto"/>
                <w:bottom w:val="none" w:sz="0" w:space="0" w:color="auto"/>
                <w:right w:val="none" w:sz="0" w:space="0" w:color="auto"/>
              </w:divBdr>
              <w:divsChild>
                <w:div w:id="19165179">
                  <w:marLeft w:val="0"/>
                  <w:marRight w:val="0"/>
                  <w:marTop w:val="0"/>
                  <w:marBottom w:val="0"/>
                  <w:divBdr>
                    <w:top w:val="none" w:sz="0" w:space="0" w:color="auto"/>
                    <w:left w:val="none" w:sz="0" w:space="0" w:color="auto"/>
                    <w:bottom w:val="none" w:sz="0" w:space="0" w:color="auto"/>
                    <w:right w:val="none" w:sz="0" w:space="0" w:color="auto"/>
                  </w:divBdr>
                  <w:divsChild>
                    <w:div w:id="9377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8318">
          <w:marLeft w:val="0"/>
          <w:marRight w:val="0"/>
          <w:marTop w:val="0"/>
          <w:marBottom w:val="0"/>
          <w:divBdr>
            <w:top w:val="none" w:sz="0" w:space="0" w:color="auto"/>
            <w:left w:val="none" w:sz="0" w:space="0" w:color="auto"/>
            <w:bottom w:val="none" w:sz="0" w:space="0" w:color="auto"/>
            <w:right w:val="none" w:sz="0" w:space="0" w:color="auto"/>
          </w:divBdr>
          <w:divsChild>
            <w:div w:id="1255935161">
              <w:marLeft w:val="0"/>
              <w:marRight w:val="0"/>
              <w:marTop w:val="0"/>
              <w:marBottom w:val="0"/>
              <w:divBdr>
                <w:top w:val="none" w:sz="0" w:space="0" w:color="auto"/>
                <w:left w:val="none" w:sz="0" w:space="0" w:color="auto"/>
                <w:bottom w:val="none" w:sz="0" w:space="0" w:color="auto"/>
                <w:right w:val="none" w:sz="0" w:space="0" w:color="auto"/>
              </w:divBdr>
              <w:divsChild>
                <w:div w:id="181940596">
                  <w:marLeft w:val="0"/>
                  <w:marRight w:val="0"/>
                  <w:marTop w:val="0"/>
                  <w:marBottom w:val="0"/>
                  <w:divBdr>
                    <w:top w:val="none" w:sz="0" w:space="0" w:color="auto"/>
                    <w:left w:val="none" w:sz="0" w:space="0" w:color="auto"/>
                    <w:bottom w:val="none" w:sz="0" w:space="0" w:color="auto"/>
                    <w:right w:val="none" w:sz="0" w:space="0" w:color="auto"/>
                  </w:divBdr>
                  <w:divsChild>
                    <w:div w:id="91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6259">
          <w:marLeft w:val="0"/>
          <w:marRight w:val="0"/>
          <w:marTop w:val="0"/>
          <w:marBottom w:val="0"/>
          <w:divBdr>
            <w:top w:val="none" w:sz="0" w:space="0" w:color="auto"/>
            <w:left w:val="none" w:sz="0" w:space="0" w:color="auto"/>
            <w:bottom w:val="none" w:sz="0" w:space="0" w:color="auto"/>
            <w:right w:val="none" w:sz="0" w:space="0" w:color="auto"/>
          </w:divBdr>
          <w:divsChild>
            <w:div w:id="1560245452">
              <w:marLeft w:val="0"/>
              <w:marRight w:val="0"/>
              <w:marTop w:val="0"/>
              <w:marBottom w:val="0"/>
              <w:divBdr>
                <w:top w:val="none" w:sz="0" w:space="0" w:color="auto"/>
                <w:left w:val="none" w:sz="0" w:space="0" w:color="auto"/>
                <w:bottom w:val="none" w:sz="0" w:space="0" w:color="auto"/>
                <w:right w:val="none" w:sz="0" w:space="0" w:color="auto"/>
              </w:divBdr>
              <w:divsChild>
                <w:div w:id="1118454187">
                  <w:marLeft w:val="0"/>
                  <w:marRight w:val="0"/>
                  <w:marTop w:val="0"/>
                  <w:marBottom w:val="0"/>
                  <w:divBdr>
                    <w:top w:val="none" w:sz="0" w:space="0" w:color="auto"/>
                    <w:left w:val="none" w:sz="0" w:space="0" w:color="auto"/>
                    <w:bottom w:val="none" w:sz="0" w:space="0" w:color="auto"/>
                    <w:right w:val="none" w:sz="0" w:space="0" w:color="auto"/>
                  </w:divBdr>
                  <w:divsChild>
                    <w:div w:id="271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7864">
          <w:marLeft w:val="0"/>
          <w:marRight w:val="0"/>
          <w:marTop w:val="0"/>
          <w:marBottom w:val="0"/>
          <w:divBdr>
            <w:top w:val="none" w:sz="0" w:space="0" w:color="auto"/>
            <w:left w:val="none" w:sz="0" w:space="0" w:color="auto"/>
            <w:bottom w:val="none" w:sz="0" w:space="0" w:color="auto"/>
            <w:right w:val="none" w:sz="0" w:space="0" w:color="auto"/>
          </w:divBdr>
          <w:divsChild>
            <w:div w:id="651645564">
              <w:marLeft w:val="0"/>
              <w:marRight w:val="0"/>
              <w:marTop w:val="0"/>
              <w:marBottom w:val="0"/>
              <w:divBdr>
                <w:top w:val="none" w:sz="0" w:space="0" w:color="auto"/>
                <w:left w:val="none" w:sz="0" w:space="0" w:color="auto"/>
                <w:bottom w:val="none" w:sz="0" w:space="0" w:color="auto"/>
                <w:right w:val="none" w:sz="0" w:space="0" w:color="auto"/>
              </w:divBdr>
              <w:divsChild>
                <w:div w:id="842941175">
                  <w:marLeft w:val="0"/>
                  <w:marRight w:val="0"/>
                  <w:marTop w:val="0"/>
                  <w:marBottom w:val="0"/>
                  <w:divBdr>
                    <w:top w:val="none" w:sz="0" w:space="0" w:color="auto"/>
                    <w:left w:val="none" w:sz="0" w:space="0" w:color="auto"/>
                    <w:bottom w:val="none" w:sz="0" w:space="0" w:color="auto"/>
                    <w:right w:val="none" w:sz="0" w:space="0" w:color="auto"/>
                  </w:divBdr>
                  <w:divsChild>
                    <w:div w:id="3313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4768">
          <w:marLeft w:val="0"/>
          <w:marRight w:val="0"/>
          <w:marTop w:val="0"/>
          <w:marBottom w:val="0"/>
          <w:divBdr>
            <w:top w:val="none" w:sz="0" w:space="0" w:color="auto"/>
            <w:left w:val="none" w:sz="0" w:space="0" w:color="auto"/>
            <w:bottom w:val="none" w:sz="0" w:space="0" w:color="auto"/>
            <w:right w:val="none" w:sz="0" w:space="0" w:color="auto"/>
          </w:divBdr>
          <w:divsChild>
            <w:div w:id="1885481581">
              <w:marLeft w:val="0"/>
              <w:marRight w:val="0"/>
              <w:marTop w:val="0"/>
              <w:marBottom w:val="0"/>
              <w:divBdr>
                <w:top w:val="none" w:sz="0" w:space="0" w:color="auto"/>
                <w:left w:val="none" w:sz="0" w:space="0" w:color="auto"/>
                <w:bottom w:val="none" w:sz="0" w:space="0" w:color="auto"/>
                <w:right w:val="none" w:sz="0" w:space="0" w:color="auto"/>
              </w:divBdr>
              <w:divsChild>
                <w:div w:id="453714395">
                  <w:marLeft w:val="0"/>
                  <w:marRight w:val="0"/>
                  <w:marTop w:val="0"/>
                  <w:marBottom w:val="0"/>
                  <w:divBdr>
                    <w:top w:val="none" w:sz="0" w:space="0" w:color="auto"/>
                    <w:left w:val="none" w:sz="0" w:space="0" w:color="auto"/>
                    <w:bottom w:val="none" w:sz="0" w:space="0" w:color="auto"/>
                    <w:right w:val="none" w:sz="0" w:space="0" w:color="auto"/>
                  </w:divBdr>
                  <w:divsChild>
                    <w:div w:id="12935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James</dc:creator>
  <cp:lastModifiedBy>Andrea Joseph</cp:lastModifiedBy>
  <cp:revision>18</cp:revision>
  <dcterms:created xsi:type="dcterms:W3CDTF">2023-12-06T17:54:00Z</dcterms:created>
  <dcterms:modified xsi:type="dcterms:W3CDTF">2024-01-17T10:44:00Z</dcterms:modified>
</cp:coreProperties>
</file>