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8" w:rsidRDefault="00E31638" w:rsidP="008621F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5E675F" wp14:editId="61B060C1">
            <wp:extent cx="1888490" cy="1301750"/>
            <wp:effectExtent l="0" t="0" r="0" b="0"/>
            <wp:docPr id="1" name="Picture 1" descr="NPT HWG logo 1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T HWG logo 1 (00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NEATH PORT TALBOT HEALTH AND WELL-BEING GROUP</w:t>
      </w:r>
    </w:p>
    <w:p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691ABB62">
        <w:rPr>
          <w:rFonts w:ascii="Arial" w:hAnsi="Arial" w:cs="Arial"/>
          <w:b/>
          <w:bCs/>
          <w:sz w:val="28"/>
          <w:szCs w:val="28"/>
        </w:rPr>
        <w:t>NPTHWG</w:t>
      </w:r>
    </w:p>
    <w:p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1638" w:rsidRDefault="00E31638" w:rsidP="008621F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EXECUTIVE COMMITTEE</w:t>
      </w:r>
    </w:p>
    <w:p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1638" w:rsidRDefault="00C548C6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April</w:t>
      </w:r>
      <w:r w:rsidR="00E31638">
        <w:rPr>
          <w:rFonts w:ascii="Arial" w:hAnsi="Arial" w:cs="Arial"/>
          <w:b/>
          <w:sz w:val="24"/>
          <w:szCs w:val="24"/>
        </w:rPr>
        <w:t xml:space="preserve"> 2023</w:t>
      </w:r>
    </w:p>
    <w:p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Venue: via Microsoft Teams</w:t>
      </w:r>
    </w:p>
    <w:p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E31638" w:rsidRPr="00896361" w:rsidRDefault="00E31638" w:rsidP="008621FD">
      <w:pPr>
        <w:spacing w:after="0" w:line="240" w:lineRule="auto"/>
        <w:rPr>
          <w:rFonts w:ascii="Arial" w:hAnsi="Arial" w:cs="Arial"/>
          <w:b/>
        </w:rPr>
      </w:pPr>
    </w:p>
    <w:p w:rsidR="00E31638" w:rsidRPr="00896361" w:rsidRDefault="00E31638" w:rsidP="008621FD">
      <w:pPr>
        <w:pStyle w:val="ListParagraph"/>
        <w:spacing w:line="240" w:lineRule="auto"/>
        <w:ind w:left="426"/>
        <w:rPr>
          <w:color w:val="auto"/>
        </w:rPr>
      </w:pPr>
      <w:r w:rsidRPr="00896361">
        <w:rPr>
          <w:b/>
          <w:bCs/>
          <w:color w:val="auto"/>
        </w:rPr>
        <w:t xml:space="preserve">Present: </w:t>
      </w:r>
      <w:r w:rsidR="007C3B69" w:rsidRPr="00896361">
        <w:rPr>
          <w:bCs/>
          <w:color w:val="auto"/>
        </w:rPr>
        <w:t>Karen Jones</w:t>
      </w:r>
      <w:r w:rsidR="00D83C7A" w:rsidRPr="00896361">
        <w:rPr>
          <w:bCs/>
          <w:color w:val="auto"/>
        </w:rPr>
        <w:t xml:space="preserve"> (KJ)</w:t>
      </w:r>
      <w:r w:rsidR="007C3B69" w:rsidRPr="00896361">
        <w:rPr>
          <w:bCs/>
          <w:color w:val="auto"/>
        </w:rPr>
        <w:t>, Huw Jones</w:t>
      </w:r>
      <w:r w:rsidR="00D83C7A" w:rsidRPr="00896361">
        <w:rPr>
          <w:bCs/>
          <w:color w:val="auto"/>
        </w:rPr>
        <w:t xml:space="preserve"> (DHJ)</w:t>
      </w:r>
      <w:r w:rsidR="007C3B69" w:rsidRPr="00896361">
        <w:rPr>
          <w:bCs/>
          <w:color w:val="auto"/>
        </w:rPr>
        <w:t xml:space="preserve">, </w:t>
      </w:r>
      <w:r w:rsidR="00412E82" w:rsidRPr="00896361">
        <w:rPr>
          <w:color w:val="auto"/>
        </w:rPr>
        <w:t xml:space="preserve">Caryn Furlow-Harris (CFH), </w:t>
      </w:r>
      <w:r w:rsidR="007C3B69" w:rsidRPr="00896361">
        <w:rPr>
          <w:bCs/>
          <w:color w:val="auto"/>
        </w:rPr>
        <w:t>Anita James</w:t>
      </w:r>
      <w:r w:rsidR="00D83C7A" w:rsidRPr="00896361">
        <w:rPr>
          <w:bCs/>
          <w:color w:val="auto"/>
        </w:rPr>
        <w:t xml:space="preserve"> (AJ)</w:t>
      </w:r>
      <w:r w:rsidR="007C3B69" w:rsidRPr="00896361">
        <w:rPr>
          <w:bCs/>
          <w:color w:val="auto"/>
        </w:rPr>
        <w:t>, Sheenagh Rees</w:t>
      </w:r>
      <w:r w:rsidR="00D83C7A" w:rsidRPr="00896361">
        <w:rPr>
          <w:bCs/>
          <w:color w:val="auto"/>
        </w:rPr>
        <w:t xml:space="preserve"> (SR)</w:t>
      </w:r>
      <w:r w:rsidR="007C3B69" w:rsidRPr="00896361">
        <w:rPr>
          <w:bCs/>
          <w:color w:val="auto"/>
        </w:rPr>
        <w:t>, Lynne Doyle</w:t>
      </w:r>
      <w:r w:rsidR="00D83C7A" w:rsidRPr="00896361">
        <w:rPr>
          <w:bCs/>
          <w:color w:val="auto"/>
        </w:rPr>
        <w:t xml:space="preserve"> (LD)</w:t>
      </w:r>
      <w:r w:rsidR="007C3B69" w:rsidRPr="00896361">
        <w:rPr>
          <w:bCs/>
          <w:color w:val="auto"/>
        </w:rPr>
        <w:t xml:space="preserve">, </w:t>
      </w:r>
      <w:r w:rsidR="00412E82" w:rsidRPr="00896361">
        <w:rPr>
          <w:color w:val="auto"/>
        </w:rPr>
        <w:t>Kirsty Williams (KW)</w:t>
      </w:r>
      <w:r w:rsidR="00C2236D" w:rsidRPr="00896361">
        <w:rPr>
          <w:color w:val="auto"/>
        </w:rPr>
        <w:t>,</w:t>
      </w:r>
      <w:r w:rsidR="00412E82" w:rsidRPr="00896361">
        <w:rPr>
          <w:color w:val="auto"/>
        </w:rPr>
        <w:t xml:space="preserve"> </w:t>
      </w:r>
      <w:r w:rsidR="007C3B69" w:rsidRPr="00896361">
        <w:rPr>
          <w:color w:val="auto"/>
        </w:rPr>
        <w:t>Julie Robinson</w:t>
      </w:r>
      <w:r w:rsidR="00D83C7A" w:rsidRPr="00896361">
        <w:rPr>
          <w:color w:val="auto"/>
        </w:rPr>
        <w:t xml:space="preserve"> (JR)</w:t>
      </w:r>
      <w:r w:rsidR="007C3B69" w:rsidRPr="00896361">
        <w:rPr>
          <w:color w:val="auto"/>
        </w:rPr>
        <w:t xml:space="preserve">, </w:t>
      </w:r>
      <w:r w:rsidR="00544BBE" w:rsidRPr="00896361">
        <w:rPr>
          <w:color w:val="auto"/>
        </w:rPr>
        <w:t>Steve</w:t>
      </w:r>
      <w:r w:rsidR="00707576">
        <w:rPr>
          <w:bCs/>
          <w:color w:val="auto"/>
        </w:rPr>
        <w:t xml:space="preserve"> Owen (SO)</w:t>
      </w:r>
      <w:bookmarkStart w:id="0" w:name="_GoBack"/>
      <w:bookmarkEnd w:id="0"/>
    </w:p>
    <w:p w:rsidR="00E31638" w:rsidRPr="00896361" w:rsidRDefault="00E31638" w:rsidP="008621FD">
      <w:pPr>
        <w:pStyle w:val="ListParagraph"/>
        <w:spacing w:line="240" w:lineRule="auto"/>
        <w:ind w:left="426"/>
        <w:rPr>
          <w:color w:val="auto"/>
        </w:rPr>
      </w:pPr>
    </w:p>
    <w:p w:rsidR="00E31638" w:rsidRPr="00896361" w:rsidRDefault="00E31638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Cs/>
          <w:color w:val="auto"/>
        </w:rPr>
      </w:pPr>
      <w:r w:rsidRPr="00896361">
        <w:rPr>
          <w:b/>
          <w:bCs/>
          <w:color w:val="auto"/>
          <w:u w:val="single"/>
        </w:rPr>
        <w:t>Apologies:</w:t>
      </w:r>
      <w:r w:rsidRPr="00896361">
        <w:rPr>
          <w:color w:val="auto"/>
        </w:rPr>
        <w:t xml:space="preserve"> </w:t>
      </w:r>
      <w:r w:rsidR="00412E82" w:rsidRPr="00896361">
        <w:rPr>
          <w:bCs/>
          <w:color w:val="auto"/>
        </w:rPr>
        <w:t>Debra Lawrence (DL)</w:t>
      </w:r>
      <w:r w:rsidR="006E1FF3" w:rsidRPr="00896361">
        <w:rPr>
          <w:bCs/>
          <w:color w:val="auto"/>
        </w:rPr>
        <w:t>,</w:t>
      </w:r>
      <w:r w:rsidR="00412E82" w:rsidRPr="00896361">
        <w:rPr>
          <w:bCs/>
          <w:color w:val="auto"/>
        </w:rPr>
        <w:t xml:space="preserve"> Jayne Dennis (JD)</w:t>
      </w:r>
      <w:r w:rsidR="006E1FF3" w:rsidRPr="00896361">
        <w:rPr>
          <w:bCs/>
          <w:color w:val="auto"/>
        </w:rPr>
        <w:t>, Derek Jones (DJ),</w:t>
      </w:r>
      <w:r w:rsidR="00406FBE" w:rsidRPr="00896361">
        <w:rPr>
          <w:bCs/>
          <w:color w:val="auto"/>
        </w:rPr>
        <w:t xml:space="preserve"> Amanda Coleman (AC)</w:t>
      </w:r>
      <w:r w:rsidR="00D87E84">
        <w:rPr>
          <w:bCs/>
          <w:color w:val="auto"/>
        </w:rPr>
        <w:t xml:space="preserve">, </w:t>
      </w:r>
      <w:r w:rsidR="00D87E84" w:rsidRPr="00D87E84">
        <w:rPr>
          <w:bCs/>
          <w:color w:val="auto"/>
        </w:rPr>
        <w:t xml:space="preserve"> </w:t>
      </w:r>
      <w:r w:rsidR="00D87E84" w:rsidRPr="00D87E84">
        <w:rPr>
          <w:bCs/>
          <w:color w:val="auto"/>
        </w:rPr>
        <w:t>Elinor Wellington (EW),</w:t>
      </w:r>
      <w:r w:rsidR="00707576" w:rsidRPr="00707576">
        <w:rPr>
          <w:bCs/>
          <w:color w:val="auto"/>
        </w:rPr>
        <w:t xml:space="preserve"> </w:t>
      </w:r>
      <w:r w:rsidR="00707576" w:rsidRPr="00707576">
        <w:rPr>
          <w:bCs/>
          <w:color w:val="auto"/>
        </w:rPr>
        <w:t>Shirley Freeguard (SF)</w:t>
      </w:r>
    </w:p>
    <w:p w:rsidR="00E31638" w:rsidRPr="00896361" w:rsidRDefault="00E31638" w:rsidP="008621FD">
      <w:pPr>
        <w:pStyle w:val="ListParagraph"/>
        <w:spacing w:line="240" w:lineRule="auto"/>
        <w:ind w:left="426"/>
        <w:rPr>
          <w:b/>
          <w:color w:val="auto"/>
          <w:u w:val="single"/>
        </w:rPr>
      </w:pPr>
    </w:p>
    <w:p w:rsidR="00E31638" w:rsidRPr="00896361" w:rsidRDefault="00E31638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  <w:u w:val="single"/>
        </w:rPr>
      </w:pPr>
      <w:r w:rsidRPr="00896361">
        <w:rPr>
          <w:b/>
          <w:color w:val="auto"/>
          <w:u w:val="single"/>
        </w:rPr>
        <w:t>Declarations of Interest</w:t>
      </w:r>
    </w:p>
    <w:p w:rsidR="00E31638" w:rsidRPr="00896361" w:rsidRDefault="00E31638" w:rsidP="008621FD">
      <w:pPr>
        <w:pStyle w:val="ListParagraph"/>
        <w:spacing w:line="240" w:lineRule="auto"/>
        <w:ind w:left="426"/>
        <w:rPr>
          <w:color w:val="auto"/>
        </w:rPr>
      </w:pPr>
    </w:p>
    <w:p w:rsidR="00E31638" w:rsidRPr="00896361" w:rsidRDefault="00E31638" w:rsidP="008621FD">
      <w:pPr>
        <w:pStyle w:val="ListParagraph"/>
        <w:spacing w:line="240" w:lineRule="auto"/>
        <w:ind w:left="426"/>
        <w:rPr>
          <w:b/>
          <w:color w:val="auto"/>
        </w:rPr>
      </w:pPr>
      <w:r w:rsidRPr="00896361">
        <w:rPr>
          <w:color w:val="auto"/>
        </w:rPr>
        <w:t>None</w:t>
      </w:r>
      <w:r w:rsidRPr="00896361">
        <w:rPr>
          <w:b/>
          <w:color w:val="auto"/>
        </w:rPr>
        <w:tab/>
      </w:r>
    </w:p>
    <w:p w:rsidR="00E31638" w:rsidRPr="00896361" w:rsidRDefault="00E31638" w:rsidP="008621FD">
      <w:pPr>
        <w:spacing w:after="0" w:line="240" w:lineRule="auto"/>
        <w:ind w:left="426" w:hanging="426"/>
        <w:rPr>
          <w:rFonts w:ascii="Arial" w:hAnsi="Arial" w:cs="Arial"/>
        </w:rPr>
      </w:pPr>
      <w:r w:rsidRPr="00896361">
        <w:rPr>
          <w:rFonts w:ascii="Arial" w:hAnsi="Arial" w:cs="Arial"/>
        </w:rPr>
        <w:tab/>
      </w:r>
    </w:p>
    <w:p w:rsidR="00D83C7A" w:rsidRPr="00896361" w:rsidRDefault="00D83C7A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color w:val="auto"/>
        </w:rPr>
      </w:pPr>
      <w:r w:rsidRPr="00896361">
        <w:rPr>
          <w:b/>
          <w:color w:val="auto"/>
          <w:u w:val="single"/>
        </w:rPr>
        <w:t xml:space="preserve">Minutes of the Executive Committee Meeting </w:t>
      </w:r>
      <w:r w:rsidR="00C16ED4" w:rsidRPr="00896361">
        <w:rPr>
          <w:b/>
          <w:color w:val="auto"/>
          <w:u w:val="single"/>
        </w:rPr>
        <w:t>7</w:t>
      </w:r>
      <w:r w:rsidR="00C16ED4" w:rsidRPr="00896361">
        <w:rPr>
          <w:b/>
          <w:color w:val="auto"/>
          <w:u w:val="single"/>
          <w:vertAlign w:val="superscript"/>
        </w:rPr>
        <w:t>th</w:t>
      </w:r>
      <w:r w:rsidR="00C16ED4" w:rsidRPr="00896361">
        <w:rPr>
          <w:b/>
          <w:color w:val="auto"/>
          <w:u w:val="single"/>
        </w:rPr>
        <w:t xml:space="preserve"> February 2023</w:t>
      </w:r>
      <w:r w:rsidRPr="00896361">
        <w:rPr>
          <w:color w:val="auto"/>
        </w:rPr>
        <w:tab/>
      </w:r>
    </w:p>
    <w:p w:rsidR="00D83C7A" w:rsidRPr="00896361" w:rsidRDefault="00D83C7A" w:rsidP="008621FD">
      <w:pPr>
        <w:spacing w:after="0" w:line="240" w:lineRule="auto"/>
        <w:rPr>
          <w:rFonts w:ascii="Arial" w:hAnsi="Arial" w:cs="Arial"/>
        </w:rPr>
      </w:pPr>
    </w:p>
    <w:p w:rsidR="00D83C7A" w:rsidRPr="00896361" w:rsidRDefault="00D83C7A" w:rsidP="008621FD">
      <w:pPr>
        <w:pStyle w:val="ListParagraph"/>
        <w:spacing w:line="240" w:lineRule="auto"/>
        <w:ind w:left="426"/>
        <w:rPr>
          <w:color w:val="auto"/>
        </w:rPr>
      </w:pPr>
      <w:r w:rsidRPr="00896361">
        <w:rPr>
          <w:color w:val="auto"/>
        </w:rPr>
        <w:t>Minutes accepted as</w:t>
      </w:r>
      <w:r w:rsidR="008621FD" w:rsidRPr="00896361">
        <w:rPr>
          <w:color w:val="auto"/>
        </w:rPr>
        <w:t xml:space="preserve"> accurate</w:t>
      </w:r>
      <w:r w:rsidR="00F34DAE" w:rsidRPr="00896361">
        <w:rPr>
          <w:color w:val="auto"/>
        </w:rPr>
        <w:t>.</w:t>
      </w:r>
    </w:p>
    <w:p w:rsidR="00D83C7A" w:rsidRPr="00896361" w:rsidRDefault="00D83C7A" w:rsidP="008621FD">
      <w:pPr>
        <w:spacing w:after="0" w:line="240" w:lineRule="auto"/>
        <w:rPr>
          <w:rFonts w:ascii="Arial" w:hAnsi="Arial" w:cs="Arial"/>
        </w:rPr>
      </w:pPr>
    </w:p>
    <w:p w:rsidR="00D83C7A" w:rsidRPr="00896361" w:rsidRDefault="003B7972" w:rsidP="00073D6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</w:rPr>
      </w:pPr>
      <w:r w:rsidRPr="00896361">
        <w:rPr>
          <w:b/>
          <w:color w:val="auto"/>
          <w:u w:val="single"/>
        </w:rPr>
        <w:t>Matters Arising</w:t>
      </w:r>
      <w:r w:rsidRPr="00896361">
        <w:rPr>
          <w:b/>
          <w:color w:val="auto"/>
          <w:u w:val="single"/>
        </w:rPr>
        <w:br/>
      </w:r>
      <w:r w:rsidR="008621FD" w:rsidRPr="00896361">
        <w:rPr>
          <w:color w:val="auto"/>
        </w:rPr>
        <w:br/>
      </w:r>
      <w:r w:rsidR="00073D62" w:rsidRPr="00896361">
        <w:rPr>
          <w:color w:val="auto"/>
        </w:rPr>
        <w:t>None</w:t>
      </w:r>
      <w:r w:rsidR="00E8170C" w:rsidRPr="00896361">
        <w:rPr>
          <w:color w:val="auto"/>
        </w:rPr>
        <w:br/>
      </w:r>
    </w:p>
    <w:p w:rsidR="00D83C7A" w:rsidRPr="00896361" w:rsidRDefault="00D83C7A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  <w:u w:val="single"/>
        </w:rPr>
      </w:pPr>
      <w:r w:rsidRPr="00896361">
        <w:rPr>
          <w:b/>
          <w:color w:val="auto"/>
          <w:u w:val="single"/>
        </w:rPr>
        <w:t>Minutes of the Lottery Sub-Committee</w:t>
      </w:r>
      <w:r w:rsidR="009041BB" w:rsidRPr="00896361">
        <w:rPr>
          <w:b/>
          <w:color w:val="auto"/>
          <w:u w:val="single"/>
        </w:rPr>
        <w:t xml:space="preserve"> </w:t>
      </w:r>
      <w:r w:rsidR="00FB3164" w:rsidRPr="00896361">
        <w:rPr>
          <w:b/>
          <w:color w:val="auto"/>
          <w:u w:val="single"/>
        </w:rPr>
        <w:t>2</w:t>
      </w:r>
      <w:r w:rsidR="00A16746" w:rsidRPr="00896361">
        <w:rPr>
          <w:b/>
          <w:color w:val="auto"/>
          <w:u w:val="single"/>
        </w:rPr>
        <w:t>8</w:t>
      </w:r>
      <w:r w:rsidR="00FB3164" w:rsidRPr="00896361">
        <w:rPr>
          <w:b/>
          <w:color w:val="auto"/>
          <w:u w:val="single"/>
          <w:vertAlign w:val="superscript"/>
        </w:rPr>
        <w:t>th</w:t>
      </w:r>
      <w:r w:rsidR="00FB3164" w:rsidRPr="00896361">
        <w:rPr>
          <w:b/>
          <w:color w:val="auto"/>
          <w:u w:val="single"/>
        </w:rPr>
        <w:t xml:space="preserve"> March</w:t>
      </w:r>
      <w:r w:rsidRPr="00896361">
        <w:rPr>
          <w:b/>
          <w:color w:val="auto"/>
          <w:u w:val="single"/>
        </w:rPr>
        <w:t xml:space="preserve"> 2023</w:t>
      </w:r>
      <w:r w:rsidRPr="00896361">
        <w:rPr>
          <w:color w:val="auto"/>
        </w:rPr>
        <w:tab/>
      </w:r>
    </w:p>
    <w:p w:rsidR="009041BB" w:rsidRPr="00896361" w:rsidRDefault="009041BB" w:rsidP="008621FD">
      <w:pPr>
        <w:pStyle w:val="ListParagraph"/>
        <w:spacing w:line="240" w:lineRule="auto"/>
        <w:ind w:left="426"/>
        <w:rPr>
          <w:color w:val="auto"/>
        </w:rPr>
      </w:pPr>
    </w:p>
    <w:p w:rsidR="00073D62" w:rsidRPr="00896361" w:rsidRDefault="00073D62" w:rsidP="00FB3164">
      <w:pPr>
        <w:pStyle w:val="ListParagraph"/>
        <w:spacing w:line="240" w:lineRule="auto"/>
        <w:ind w:left="426"/>
        <w:rPr>
          <w:color w:val="auto"/>
        </w:rPr>
      </w:pPr>
      <w:r w:rsidRPr="00896361">
        <w:rPr>
          <w:color w:val="auto"/>
          <w:u w:val="single"/>
        </w:rPr>
        <w:t>Lottery Administrator</w:t>
      </w:r>
      <w:r w:rsidRPr="00896361">
        <w:rPr>
          <w:color w:val="auto"/>
        </w:rPr>
        <w:t>:</w:t>
      </w:r>
    </w:p>
    <w:p w:rsidR="004D3410" w:rsidRPr="00896361" w:rsidRDefault="00073D62" w:rsidP="00FB3164">
      <w:pPr>
        <w:pStyle w:val="ListParagraph"/>
        <w:spacing w:line="240" w:lineRule="auto"/>
        <w:ind w:left="426"/>
        <w:rPr>
          <w:color w:val="auto"/>
        </w:rPr>
      </w:pPr>
      <w:r w:rsidRPr="00896361">
        <w:rPr>
          <w:color w:val="auto"/>
        </w:rPr>
        <w:t>KJ reported that the cost of Administrative support for the NPTHWG will be £15,000. This will cover a Grade 4 for two days a week and falls within the allowances that were put in place when the lottery was set up – i.e. we can spend up to 20% of the turnover on administration.</w:t>
      </w:r>
      <w:r w:rsidR="001A43FB" w:rsidRPr="00896361">
        <w:rPr>
          <w:color w:val="auto"/>
        </w:rPr>
        <w:br/>
      </w:r>
      <w:r w:rsidRPr="00896361">
        <w:rPr>
          <w:b/>
          <w:color w:val="auto"/>
        </w:rPr>
        <w:br/>
        <w:t xml:space="preserve">Agreed: </w:t>
      </w:r>
      <w:r w:rsidRPr="00896361">
        <w:rPr>
          <w:color w:val="auto"/>
        </w:rPr>
        <w:t xml:space="preserve">that the post be established and advertised </w:t>
      </w:r>
      <w:proofErr w:type="gramStart"/>
      <w:r w:rsidRPr="00896361">
        <w:rPr>
          <w:color w:val="auto"/>
        </w:rPr>
        <w:t>asap</w:t>
      </w:r>
      <w:proofErr w:type="gramEnd"/>
    </w:p>
    <w:p w:rsidR="00073D62" w:rsidRPr="00896361" w:rsidRDefault="00073D62" w:rsidP="00FB3164">
      <w:pPr>
        <w:pStyle w:val="ListParagraph"/>
        <w:spacing w:line="240" w:lineRule="auto"/>
        <w:ind w:left="426"/>
        <w:rPr>
          <w:b/>
          <w:color w:val="auto"/>
        </w:rPr>
      </w:pPr>
      <w:r w:rsidRPr="00896361">
        <w:rPr>
          <w:b/>
          <w:color w:val="auto"/>
        </w:rPr>
        <w:t>Action:</w:t>
      </w:r>
      <w:r w:rsidRPr="00896361">
        <w:rPr>
          <w:color w:val="auto"/>
        </w:rPr>
        <w:t xml:space="preserve"> all to help promote the post to anyone they know who has the required skills and might be interested</w:t>
      </w:r>
    </w:p>
    <w:p w:rsidR="004D3410" w:rsidRDefault="004D3410" w:rsidP="004D3410">
      <w:pPr>
        <w:pStyle w:val="ListParagraph"/>
        <w:spacing w:line="240" w:lineRule="auto"/>
        <w:ind w:left="426"/>
        <w:rPr>
          <w:color w:val="auto"/>
        </w:rPr>
      </w:pPr>
    </w:p>
    <w:p w:rsidR="00E65086" w:rsidRDefault="00E65086" w:rsidP="004D3410">
      <w:pPr>
        <w:pStyle w:val="ListParagraph"/>
        <w:spacing w:line="240" w:lineRule="auto"/>
        <w:ind w:left="426"/>
        <w:rPr>
          <w:color w:val="auto"/>
        </w:rPr>
      </w:pPr>
    </w:p>
    <w:p w:rsidR="00E65086" w:rsidRPr="00896361" w:rsidRDefault="00E65086" w:rsidP="004D3410">
      <w:pPr>
        <w:pStyle w:val="ListParagraph"/>
        <w:spacing w:line="240" w:lineRule="auto"/>
        <w:ind w:left="426"/>
        <w:rPr>
          <w:color w:val="auto"/>
        </w:rPr>
      </w:pPr>
    </w:p>
    <w:p w:rsidR="00D83C7A" w:rsidRPr="00896361" w:rsidRDefault="00D83C7A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  <w:u w:val="single"/>
        </w:rPr>
      </w:pPr>
      <w:r w:rsidRPr="00896361">
        <w:rPr>
          <w:b/>
          <w:color w:val="auto"/>
          <w:u w:val="single"/>
        </w:rPr>
        <w:lastRenderedPageBreak/>
        <w:t>Minutes of the Finance &amp; Governance Sub-Committee</w:t>
      </w:r>
      <w:r w:rsidR="009041BB" w:rsidRPr="00896361">
        <w:rPr>
          <w:b/>
          <w:color w:val="auto"/>
          <w:u w:val="single"/>
        </w:rPr>
        <w:t xml:space="preserve"> </w:t>
      </w:r>
      <w:r w:rsidR="00FB3164" w:rsidRPr="00896361">
        <w:rPr>
          <w:b/>
          <w:color w:val="auto"/>
          <w:u w:val="single"/>
        </w:rPr>
        <w:t>28</w:t>
      </w:r>
      <w:r w:rsidR="00FB3164" w:rsidRPr="00896361">
        <w:rPr>
          <w:b/>
          <w:color w:val="auto"/>
          <w:u w:val="single"/>
          <w:vertAlign w:val="superscript"/>
        </w:rPr>
        <w:t>th</w:t>
      </w:r>
      <w:r w:rsidR="00FB3164" w:rsidRPr="00896361">
        <w:rPr>
          <w:b/>
          <w:color w:val="auto"/>
          <w:u w:val="single"/>
        </w:rPr>
        <w:t xml:space="preserve"> March</w:t>
      </w:r>
      <w:r w:rsidRPr="00896361">
        <w:rPr>
          <w:b/>
          <w:color w:val="auto"/>
          <w:u w:val="single"/>
        </w:rPr>
        <w:t xml:space="preserve"> 2023</w:t>
      </w:r>
      <w:r w:rsidRPr="00896361">
        <w:rPr>
          <w:color w:val="auto"/>
        </w:rPr>
        <w:tab/>
      </w:r>
    </w:p>
    <w:p w:rsidR="001662D7" w:rsidRPr="00896361" w:rsidRDefault="001662D7" w:rsidP="0031122C">
      <w:pPr>
        <w:pStyle w:val="ListParagraph"/>
        <w:spacing w:line="240" w:lineRule="auto"/>
        <w:ind w:left="426"/>
        <w:rPr>
          <w:color w:val="auto"/>
          <w:u w:val="single"/>
        </w:rPr>
      </w:pPr>
    </w:p>
    <w:p w:rsidR="0031122C" w:rsidRPr="00896361" w:rsidRDefault="0031122C" w:rsidP="0031122C">
      <w:pPr>
        <w:pStyle w:val="ListParagraph"/>
        <w:spacing w:line="240" w:lineRule="auto"/>
        <w:ind w:left="426"/>
        <w:rPr>
          <w:color w:val="auto"/>
          <w:u w:val="single"/>
        </w:rPr>
      </w:pPr>
      <w:r w:rsidRPr="00896361">
        <w:rPr>
          <w:color w:val="auto"/>
          <w:u w:val="single"/>
        </w:rPr>
        <w:t>Draw Issues:</w:t>
      </w:r>
    </w:p>
    <w:p w:rsidR="00FF41FB" w:rsidRPr="00896361" w:rsidRDefault="00495C79" w:rsidP="00D4118D">
      <w:pPr>
        <w:pStyle w:val="ListParagraph"/>
        <w:spacing w:line="240" w:lineRule="auto"/>
        <w:ind w:left="426"/>
        <w:rPr>
          <w:color w:val="auto"/>
        </w:rPr>
      </w:pPr>
      <w:r w:rsidRPr="00896361">
        <w:rPr>
          <w:color w:val="auto"/>
        </w:rPr>
        <w:t>D</w:t>
      </w:r>
      <w:r w:rsidR="00544BBE" w:rsidRPr="00896361">
        <w:rPr>
          <w:color w:val="auto"/>
        </w:rPr>
        <w:t xml:space="preserve">HJ reported that there had recently been two incidences where the weekly draw sheet had rolled. </w:t>
      </w:r>
      <w:r w:rsidR="00D936A5" w:rsidRPr="00896361">
        <w:rPr>
          <w:color w:val="auto"/>
        </w:rPr>
        <w:t>The advice provided by AOD for these incidences has been applied consistently. T</w:t>
      </w:r>
      <w:r w:rsidR="00544BBE" w:rsidRPr="00896361">
        <w:rPr>
          <w:color w:val="auto"/>
        </w:rPr>
        <w:t xml:space="preserve">he spreadsheet </w:t>
      </w:r>
      <w:r w:rsidR="00D936A5" w:rsidRPr="00896361">
        <w:rPr>
          <w:color w:val="auto"/>
        </w:rPr>
        <w:t>has previously been checked by Digital Services</w:t>
      </w:r>
      <w:r w:rsidR="00544BBE" w:rsidRPr="00896361">
        <w:rPr>
          <w:color w:val="auto"/>
        </w:rPr>
        <w:t xml:space="preserve"> and there are no errors. </w:t>
      </w:r>
    </w:p>
    <w:p w:rsidR="004123C2" w:rsidRPr="00896361" w:rsidRDefault="004123C2" w:rsidP="00D4118D">
      <w:pPr>
        <w:pStyle w:val="ListParagraph"/>
        <w:spacing w:line="240" w:lineRule="auto"/>
        <w:ind w:left="426"/>
        <w:rPr>
          <w:color w:val="auto"/>
        </w:rPr>
      </w:pPr>
    </w:p>
    <w:p w:rsidR="004123C2" w:rsidRPr="00896361" w:rsidRDefault="004123C2" w:rsidP="00D4118D">
      <w:pPr>
        <w:pStyle w:val="ListParagraph"/>
        <w:spacing w:line="240" w:lineRule="auto"/>
        <w:ind w:left="426"/>
        <w:rPr>
          <w:color w:val="auto"/>
          <w:u w:val="single"/>
        </w:rPr>
      </w:pPr>
      <w:r w:rsidRPr="00896361">
        <w:rPr>
          <w:color w:val="auto"/>
          <w:u w:val="single"/>
        </w:rPr>
        <w:t>Bank Account:</w:t>
      </w:r>
    </w:p>
    <w:p w:rsidR="004123C2" w:rsidRPr="00896361" w:rsidRDefault="001662D7" w:rsidP="00D4118D">
      <w:pPr>
        <w:pStyle w:val="ListParagraph"/>
        <w:spacing w:line="240" w:lineRule="auto"/>
        <w:ind w:left="426"/>
        <w:rPr>
          <w:color w:val="auto"/>
        </w:rPr>
      </w:pPr>
      <w:r w:rsidRPr="00896361">
        <w:rPr>
          <w:color w:val="auto"/>
        </w:rPr>
        <w:t>D</w:t>
      </w:r>
      <w:r w:rsidR="004123C2" w:rsidRPr="00896361">
        <w:rPr>
          <w:color w:val="auto"/>
        </w:rPr>
        <w:t xml:space="preserve">HJ confirmed that </w:t>
      </w:r>
      <w:r w:rsidR="00495C79" w:rsidRPr="00896361">
        <w:rPr>
          <w:color w:val="auto"/>
        </w:rPr>
        <w:t>he has located the functionality on the HSBC online banking to add himself to the mandate - once this is done, the primary user can be changed from KJ to DHJ.</w:t>
      </w:r>
    </w:p>
    <w:p w:rsidR="00495C79" w:rsidRPr="00896361" w:rsidRDefault="00495C79" w:rsidP="00D4118D">
      <w:pPr>
        <w:pStyle w:val="ListParagraph"/>
        <w:spacing w:line="240" w:lineRule="auto"/>
        <w:ind w:left="426"/>
        <w:rPr>
          <w:color w:val="auto"/>
        </w:rPr>
      </w:pPr>
      <w:r w:rsidRPr="00896361">
        <w:rPr>
          <w:b/>
          <w:color w:val="auto"/>
        </w:rPr>
        <w:t>Action:</w:t>
      </w:r>
      <w:r w:rsidRPr="00896361">
        <w:rPr>
          <w:color w:val="auto"/>
        </w:rPr>
        <w:t xml:space="preserve"> DHJ to progress</w:t>
      </w:r>
    </w:p>
    <w:p w:rsidR="00495C79" w:rsidRPr="00896361" w:rsidRDefault="00495C79" w:rsidP="00D4118D">
      <w:pPr>
        <w:pStyle w:val="ListParagraph"/>
        <w:spacing w:line="240" w:lineRule="auto"/>
        <w:ind w:left="426"/>
        <w:rPr>
          <w:color w:val="auto"/>
        </w:rPr>
      </w:pPr>
    </w:p>
    <w:p w:rsidR="00495C79" w:rsidRPr="00896361" w:rsidRDefault="00495C79" w:rsidP="00495C79">
      <w:pPr>
        <w:pStyle w:val="ListParagraph"/>
        <w:spacing w:line="240" w:lineRule="auto"/>
        <w:ind w:left="426"/>
        <w:rPr>
          <w:color w:val="auto"/>
          <w:u w:val="single"/>
        </w:rPr>
      </w:pPr>
      <w:r w:rsidRPr="00896361">
        <w:rPr>
          <w:color w:val="auto"/>
          <w:u w:val="single"/>
        </w:rPr>
        <w:t>Financial Information</w:t>
      </w:r>
    </w:p>
    <w:p w:rsidR="00A4130D" w:rsidRPr="00896361" w:rsidRDefault="00495C79" w:rsidP="00A4130D">
      <w:pPr>
        <w:pStyle w:val="ListParagraph"/>
        <w:spacing w:line="240" w:lineRule="auto"/>
        <w:ind w:left="426"/>
        <w:rPr>
          <w:color w:val="auto"/>
        </w:rPr>
      </w:pPr>
      <w:r w:rsidRPr="00896361">
        <w:rPr>
          <w:color w:val="auto"/>
        </w:rPr>
        <w:t xml:space="preserve">DHJ </w:t>
      </w:r>
      <w:r w:rsidR="00A4130D" w:rsidRPr="00896361">
        <w:rPr>
          <w:color w:val="auto"/>
        </w:rPr>
        <w:t>confirmed a balance surplus in the well-being account of £22</w:t>
      </w:r>
      <w:r w:rsidR="00B82EA5" w:rsidRPr="00896361">
        <w:rPr>
          <w:color w:val="auto"/>
        </w:rPr>
        <w:t>k</w:t>
      </w:r>
      <w:r w:rsidR="00A4130D" w:rsidRPr="00896361">
        <w:rPr>
          <w:color w:val="auto"/>
        </w:rPr>
        <w:t xml:space="preserve">, which will be brought forward to 2023/2024 and asked for it to be noted that point 6 in the Finance &amp; Governance Sub-Committee notes of meeting for 28th March 2023 </w:t>
      </w:r>
      <w:r w:rsidR="00B82EA5" w:rsidRPr="00896361">
        <w:rPr>
          <w:color w:val="auto"/>
        </w:rPr>
        <w:t xml:space="preserve">(circulated with the agenda) </w:t>
      </w:r>
      <w:r w:rsidR="00A4130D" w:rsidRPr="00896361">
        <w:rPr>
          <w:color w:val="auto"/>
        </w:rPr>
        <w:t>should show a balance surplus of £22k, not £32k.</w:t>
      </w:r>
    </w:p>
    <w:p w:rsidR="009041BB" w:rsidRPr="00E65086" w:rsidRDefault="009041BB" w:rsidP="00E65086">
      <w:pPr>
        <w:spacing w:line="240" w:lineRule="auto"/>
      </w:pPr>
    </w:p>
    <w:p w:rsidR="00D83C7A" w:rsidRPr="00896361" w:rsidRDefault="00D83C7A" w:rsidP="00E65086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0896361">
        <w:rPr>
          <w:b/>
          <w:color w:val="auto"/>
          <w:u w:val="single"/>
        </w:rPr>
        <w:t>Decisions made since last Executive Committee meeting (</w:t>
      </w:r>
      <w:r w:rsidR="00A16746" w:rsidRPr="00896361">
        <w:rPr>
          <w:b/>
          <w:color w:val="auto"/>
          <w:u w:val="single"/>
        </w:rPr>
        <w:t>08.02.23 – 03.04.23</w:t>
      </w:r>
      <w:r w:rsidRPr="00896361">
        <w:rPr>
          <w:b/>
          <w:color w:val="auto"/>
          <w:u w:val="single"/>
        </w:rPr>
        <w:t xml:space="preserve">)   </w:t>
      </w:r>
      <w:r w:rsidR="009041BB" w:rsidRPr="00896361">
        <w:rPr>
          <w:color w:val="auto"/>
        </w:rPr>
        <w:br/>
      </w:r>
      <w:r w:rsidR="009041BB" w:rsidRPr="00896361">
        <w:rPr>
          <w:color w:val="auto"/>
        </w:rPr>
        <w:br/>
      </w:r>
      <w:r w:rsidRPr="00896361">
        <w:rPr>
          <w:color w:val="auto"/>
        </w:rPr>
        <w:t>None</w:t>
      </w:r>
      <w:r w:rsidR="009041BB" w:rsidRPr="00896361">
        <w:rPr>
          <w:color w:val="auto"/>
        </w:rPr>
        <w:br/>
      </w:r>
    </w:p>
    <w:p w:rsidR="004735C7" w:rsidRPr="00896361" w:rsidRDefault="00D83C7A" w:rsidP="004735C7">
      <w:pPr>
        <w:pStyle w:val="ListParagraph"/>
        <w:numPr>
          <w:ilvl w:val="0"/>
          <w:numId w:val="1"/>
        </w:numPr>
        <w:spacing w:line="240" w:lineRule="auto"/>
        <w:rPr>
          <w:color w:val="auto"/>
          <w:u w:val="single"/>
        </w:rPr>
      </w:pPr>
      <w:r w:rsidRPr="00896361">
        <w:rPr>
          <w:b/>
          <w:color w:val="auto"/>
          <w:u w:val="single"/>
        </w:rPr>
        <w:t xml:space="preserve">NPT Health and Wellbeing Group – </w:t>
      </w:r>
      <w:r w:rsidR="009E3D13" w:rsidRPr="00896361">
        <w:rPr>
          <w:b/>
          <w:color w:val="auto"/>
          <w:u w:val="single"/>
        </w:rPr>
        <w:t>Financial Information</w:t>
      </w:r>
      <w:r w:rsidR="009041BB" w:rsidRPr="00896361">
        <w:rPr>
          <w:b/>
          <w:color w:val="auto"/>
          <w:u w:val="single"/>
        </w:rPr>
        <w:br/>
      </w:r>
      <w:r w:rsidR="009041BB" w:rsidRPr="00896361">
        <w:rPr>
          <w:color w:val="auto"/>
        </w:rPr>
        <w:br/>
      </w:r>
      <w:r w:rsidR="00567272" w:rsidRPr="00896361">
        <w:rPr>
          <w:color w:val="auto"/>
          <w:u w:val="single"/>
        </w:rPr>
        <w:t xml:space="preserve">Lucky Fridays Account - </w:t>
      </w:r>
      <w:r w:rsidR="004735C7" w:rsidRPr="00896361">
        <w:rPr>
          <w:color w:val="auto"/>
          <w:u w:val="single"/>
        </w:rPr>
        <w:t xml:space="preserve">Update from </w:t>
      </w:r>
      <w:r w:rsidR="00FD3367" w:rsidRPr="00896361">
        <w:rPr>
          <w:color w:val="auto"/>
          <w:u w:val="single"/>
        </w:rPr>
        <w:t>DHJ:</w:t>
      </w:r>
    </w:p>
    <w:p w:rsidR="009F198E" w:rsidRPr="00896361" w:rsidRDefault="004735C7" w:rsidP="00F809BD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proofErr w:type="gramStart"/>
      <w:r w:rsidRPr="00896361">
        <w:rPr>
          <w:color w:val="auto"/>
        </w:rPr>
        <w:t>s</w:t>
      </w:r>
      <w:r w:rsidR="009F198E" w:rsidRPr="00896361">
        <w:rPr>
          <w:color w:val="auto"/>
        </w:rPr>
        <w:t>tarted</w:t>
      </w:r>
      <w:proofErr w:type="gramEnd"/>
      <w:r w:rsidR="009F198E" w:rsidRPr="00896361">
        <w:rPr>
          <w:color w:val="auto"/>
        </w:rPr>
        <w:t xml:space="preserve"> off with a </w:t>
      </w:r>
      <w:r w:rsidRPr="00896361">
        <w:rPr>
          <w:color w:val="auto"/>
        </w:rPr>
        <w:t>s</w:t>
      </w:r>
      <w:r w:rsidR="009F198E" w:rsidRPr="00896361">
        <w:rPr>
          <w:color w:val="auto"/>
        </w:rPr>
        <w:t>urplus of £40,000</w:t>
      </w:r>
      <w:r w:rsidRPr="00896361">
        <w:rPr>
          <w:color w:val="auto"/>
        </w:rPr>
        <w:t xml:space="preserve"> (</w:t>
      </w:r>
      <w:r w:rsidR="00BC2B37" w:rsidRPr="00896361">
        <w:rPr>
          <w:color w:val="auto"/>
        </w:rPr>
        <w:t xml:space="preserve">we </w:t>
      </w:r>
      <w:r w:rsidR="009F198E" w:rsidRPr="00896361">
        <w:rPr>
          <w:color w:val="auto"/>
        </w:rPr>
        <w:t xml:space="preserve">received 13 </w:t>
      </w:r>
      <w:r w:rsidR="00F809BD" w:rsidRPr="00896361">
        <w:rPr>
          <w:color w:val="auto"/>
        </w:rPr>
        <w:t>member subscription payments</w:t>
      </w:r>
      <w:r w:rsidR="00BC2B37" w:rsidRPr="00896361">
        <w:rPr>
          <w:color w:val="auto"/>
        </w:rPr>
        <w:t xml:space="preserve"> in 2022/23</w:t>
      </w:r>
      <w:r w:rsidR="00F809BD" w:rsidRPr="00896361">
        <w:rPr>
          <w:color w:val="auto"/>
        </w:rPr>
        <w:t>,</w:t>
      </w:r>
      <w:r w:rsidR="009F198E" w:rsidRPr="00896361">
        <w:rPr>
          <w:color w:val="auto"/>
        </w:rPr>
        <w:t xml:space="preserve"> </w:t>
      </w:r>
      <w:r w:rsidRPr="00896361">
        <w:rPr>
          <w:color w:val="auto"/>
        </w:rPr>
        <w:t>as</w:t>
      </w:r>
      <w:r w:rsidR="009F198E" w:rsidRPr="00896361">
        <w:rPr>
          <w:color w:val="auto"/>
        </w:rPr>
        <w:t xml:space="preserve"> the March payment</w:t>
      </w:r>
      <w:r w:rsidRPr="00896361">
        <w:rPr>
          <w:color w:val="auto"/>
        </w:rPr>
        <w:t xml:space="preserve"> </w:t>
      </w:r>
      <w:r w:rsidR="009F198E" w:rsidRPr="00896361">
        <w:rPr>
          <w:color w:val="auto"/>
        </w:rPr>
        <w:t>arrived on the 31st March, not the 1st April</w:t>
      </w:r>
      <w:r w:rsidR="00F809BD" w:rsidRPr="00896361">
        <w:rPr>
          <w:color w:val="auto"/>
        </w:rPr>
        <w:t>)</w:t>
      </w:r>
      <w:r w:rsidR="009F198E" w:rsidRPr="00896361">
        <w:rPr>
          <w:color w:val="auto"/>
        </w:rPr>
        <w:t xml:space="preserve">. </w:t>
      </w:r>
      <w:r w:rsidR="00E37EB7" w:rsidRPr="00896361">
        <w:rPr>
          <w:color w:val="auto"/>
        </w:rPr>
        <w:t>T</w:t>
      </w:r>
      <w:r w:rsidR="00F809BD" w:rsidRPr="00896361">
        <w:rPr>
          <w:color w:val="auto"/>
        </w:rPr>
        <w:t>he member subscription payments</w:t>
      </w:r>
      <w:r w:rsidR="009F198E" w:rsidRPr="00896361">
        <w:rPr>
          <w:color w:val="auto"/>
        </w:rPr>
        <w:t xml:space="preserve"> forecast </w:t>
      </w:r>
      <w:r w:rsidR="00F809BD" w:rsidRPr="00896361">
        <w:rPr>
          <w:color w:val="auto"/>
        </w:rPr>
        <w:t>for April</w:t>
      </w:r>
      <w:r w:rsidR="009F198E" w:rsidRPr="00896361">
        <w:rPr>
          <w:color w:val="auto"/>
        </w:rPr>
        <w:t xml:space="preserve"> </w:t>
      </w:r>
      <w:r w:rsidR="00E37EB7" w:rsidRPr="00896361">
        <w:rPr>
          <w:color w:val="auto"/>
        </w:rPr>
        <w:t>i</w:t>
      </w:r>
      <w:r w:rsidR="00F809BD" w:rsidRPr="00896361">
        <w:rPr>
          <w:color w:val="auto"/>
        </w:rPr>
        <w:t>s</w:t>
      </w:r>
      <w:r w:rsidR="009F198E" w:rsidRPr="00896361">
        <w:rPr>
          <w:color w:val="auto"/>
        </w:rPr>
        <w:t xml:space="preserve"> zero </w:t>
      </w:r>
      <w:r w:rsidR="00F809BD" w:rsidRPr="00896361">
        <w:rPr>
          <w:color w:val="auto"/>
        </w:rPr>
        <w:t>because that month is</w:t>
      </w:r>
      <w:r w:rsidR="009F198E" w:rsidRPr="00896361">
        <w:rPr>
          <w:color w:val="auto"/>
        </w:rPr>
        <w:t xml:space="preserve"> already </w:t>
      </w:r>
      <w:r w:rsidR="00F809BD" w:rsidRPr="00896361">
        <w:rPr>
          <w:color w:val="auto"/>
        </w:rPr>
        <w:t xml:space="preserve">included </w:t>
      </w:r>
      <w:r w:rsidR="009F198E" w:rsidRPr="00896361">
        <w:rPr>
          <w:color w:val="auto"/>
        </w:rPr>
        <w:t>in t</w:t>
      </w:r>
      <w:r w:rsidR="00BC2B37" w:rsidRPr="00896361">
        <w:rPr>
          <w:color w:val="auto"/>
        </w:rPr>
        <w:t>he £40,000 brought forward.</w:t>
      </w:r>
    </w:p>
    <w:p w:rsidR="009F198E" w:rsidRPr="00896361" w:rsidRDefault="00FD3367" w:rsidP="004735C7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proofErr w:type="gramStart"/>
      <w:r w:rsidRPr="00896361">
        <w:rPr>
          <w:color w:val="auto"/>
        </w:rPr>
        <w:t>f</w:t>
      </w:r>
      <w:r w:rsidR="009F198E" w:rsidRPr="00896361">
        <w:rPr>
          <w:color w:val="auto"/>
        </w:rPr>
        <w:t>orecasting</w:t>
      </w:r>
      <w:proofErr w:type="gramEnd"/>
      <w:r w:rsidR="009F198E" w:rsidRPr="00896361">
        <w:rPr>
          <w:color w:val="auto"/>
        </w:rPr>
        <w:t xml:space="preserve"> 11 months</w:t>
      </w:r>
      <w:r w:rsidR="00BC2B37" w:rsidRPr="00896361">
        <w:rPr>
          <w:color w:val="auto"/>
        </w:rPr>
        <w:t>’</w:t>
      </w:r>
      <w:r w:rsidR="009F198E" w:rsidRPr="00896361">
        <w:rPr>
          <w:color w:val="auto"/>
        </w:rPr>
        <w:t xml:space="preserve"> worth of income of </w:t>
      </w:r>
      <w:r w:rsidR="00BC2B37" w:rsidRPr="00896361">
        <w:rPr>
          <w:color w:val="auto"/>
        </w:rPr>
        <w:t>£</w:t>
      </w:r>
      <w:r w:rsidR="009F198E" w:rsidRPr="00896361">
        <w:rPr>
          <w:color w:val="auto"/>
        </w:rPr>
        <w:t>108</w:t>
      </w:r>
      <w:r w:rsidR="00BC2B37" w:rsidRPr="00896361">
        <w:rPr>
          <w:color w:val="auto"/>
        </w:rPr>
        <w:t>,9</w:t>
      </w:r>
      <w:r w:rsidR="009F198E" w:rsidRPr="00896361">
        <w:rPr>
          <w:color w:val="auto"/>
        </w:rPr>
        <w:t>00 pounds.</w:t>
      </w:r>
    </w:p>
    <w:p w:rsidR="00BC2B37" w:rsidRPr="00896361" w:rsidRDefault="00FD3367" w:rsidP="001E21D1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 w:rsidRPr="00896361">
        <w:rPr>
          <w:color w:val="auto"/>
        </w:rPr>
        <w:t>i</w:t>
      </w:r>
      <w:r w:rsidR="009F198E" w:rsidRPr="00896361">
        <w:rPr>
          <w:color w:val="auto"/>
        </w:rPr>
        <w:t xml:space="preserve">n terms of expenditure for the year, </w:t>
      </w:r>
      <w:r w:rsidR="00BC2B37" w:rsidRPr="00896361">
        <w:rPr>
          <w:color w:val="auto"/>
        </w:rPr>
        <w:t xml:space="preserve">we have previously agreed to ring fence 10% for wellbeing, there are </w:t>
      </w:r>
      <w:r w:rsidR="009F198E" w:rsidRPr="00896361">
        <w:rPr>
          <w:color w:val="auto"/>
        </w:rPr>
        <w:t xml:space="preserve">payroll costs, the audit fee, £15,000 </w:t>
      </w:r>
      <w:r w:rsidR="00BC2B37" w:rsidRPr="00896361">
        <w:rPr>
          <w:color w:val="auto"/>
        </w:rPr>
        <w:t>(</w:t>
      </w:r>
      <w:r w:rsidR="009F198E" w:rsidRPr="00896361">
        <w:rPr>
          <w:color w:val="auto"/>
        </w:rPr>
        <w:t>subject to approval</w:t>
      </w:r>
      <w:r w:rsidR="00BC2B37" w:rsidRPr="00896361">
        <w:rPr>
          <w:color w:val="auto"/>
        </w:rPr>
        <w:t>)</w:t>
      </w:r>
      <w:r w:rsidR="00E37EB7" w:rsidRPr="00896361">
        <w:rPr>
          <w:color w:val="auto"/>
        </w:rPr>
        <w:t xml:space="preserve"> for the admin fee, and </w:t>
      </w:r>
      <w:r w:rsidR="00BC2B37" w:rsidRPr="00896361">
        <w:rPr>
          <w:color w:val="auto"/>
        </w:rPr>
        <w:t>£70,000 to pay out in prizes</w:t>
      </w:r>
    </w:p>
    <w:p w:rsidR="00BC2B37" w:rsidRPr="00896361" w:rsidRDefault="00FD3367" w:rsidP="00BC2B37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 w:rsidRPr="00896361">
        <w:rPr>
          <w:color w:val="auto"/>
        </w:rPr>
        <w:t>b</w:t>
      </w:r>
      <w:r w:rsidR="009F198E" w:rsidRPr="00896361">
        <w:rPr>
          <w:color w:val="auto"/>
        </w:rPr>
        <w:t xml:space="preserve">ased on this forecast, </w:t>
      </w:r>
      <w:r w:rsidR="00BC2B37" w:rsidRPr="00896361">
        <w:rPr>
          <w:color w:val="auto"/>
        </w:rPr>
        <w:t>there will be £48,000 remaining</w:t>
      </w:r>
    </w:p>
    <w:p w:rsidR="00606CF7" w:rsidRPr="00896361" w:rsidRDefault="00606CF7" w:rsidP="00BC2B37">
      <w:pPr>
        <w:pStyle w:val="ListParagraph"/>
        <w:spacing w:line="240" w:lineRule="auto"/>
        <w:rPr>
          <w:color w:val="auto"/>
        </w:rPr>
      </w:pPr>
    </w:p>
    <w:p w:rsidR="00FD3367" w:rsidRPr="00896361" w:rsidRDefault="00567272" w:rsidP="00FD3367">
      <w:pPr>
        <w:pStyle w:val="ListParagraph"/>
        <w:spacing w:line="240" w:lineRule="auto"/>
        <w:ind w:left="284"/>
        <w:rPr>
          <w:color w:val="auto"/>
          <w:u w:val="single"/>
        </w:rPr>
      </w:pPr>
      <w:r w:rsidRPr="00896361">
        <w:rPr>
          <w:color w:val="auto"/>
          <w:u w:val="single"/>
        </w:rPr>
        <w:t>Well-being Account - update from DHJ</w:t>
      </w:r>
      <w:r w:rsidR="00FD3367" w:rsidRPr="00896361">
        <w:rPr>
          <w:color w:val="auto"/>
          <w:u w:val="single"/>
        </w:rPr>
        <w:t>:</w:t>
      </w:r>
    </w:p>
    <w:p w:rsidR="00FD3367" w:rsidRPr="00896361" w:rsidRDefault="00FD3367" w:rsidP="00FD3367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 w:rsidRPr="00896361">
        <w:rPr>
          <w:color w:val="auto"/>
        </w:rPr>
        <w:t xml:space="preserve">£10,900 rolling over from the last two years for wellbeing activities. </w:t>
      </w:r>
    </w:p>
    <w:p w:rsidR="00FD3367" w:rsidRPr="00896361" w:rsidRDefault="00FD3367" w:rsidP="00FD3367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 w:rsidRPr="00896361">
        <w:rPr>
          <w:color w:val="auto"/>
        </w:rPr>
        <w:t>It is anticipated the 10% income this year will be £10,890.</w:t>
      </w:r>
    </w:p>
    <w:p w:rsidR="00FD3367" w:rsidRPr="00896361" w:rsidRDefault="00E65086" w:rsidP="00FD3367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auto"/>
        </w:rPr>
        <w:t>T</w:t>
      </w:r>
      <w:r w:rsidR="00FD3367" w:rsidRPr="00896361">
        <w:rPr>
          <w:color w:val="auto"/>
        </w:rPr>
        <w:t xml:space="preserve">here is approximately £22,000 total funding available for wellbeing. The cost of </w:t>
      </w:r>
      <w:proofErr w:type="spellStart"/>
      <w:r w:rsidR="00FD3367" w:rsidRPr="00896361">
        <w:rPr>
          <w:color w:val="auto"/>
        </w:rPr>
        <w:t>Perkz</w:t>
      </w:r>
      <w:proofErr w:type="spellEnd"/>
      <w:r w:rsidR="00FD3367" w:rsidRPr="00896361">
        <w:rPr>
          <w:color w:val="auto"/>
        </w:rPr>
        <w:t xml:space="preserve"> has been estimated at £6000 so that leaves a £16,000 balance to spend on wellbeing activities</w:t>
      </w:r>
    </w:p>
    <w:p w:rsidR="00527E9D" w:rsidRPr="00896361" w:rsidRDefault="00527E9D" w:rsidP="00FD3367">
      <w:pPr>
        <w:pStyle w:val="ListParagraph"/>
        <w:spacing w:line="240" w:lineRule="auto"/>
        <w:rPr>
          <w:color w:val="auto"/>
        </w:rPr>
      </w:pPr>
    </w:p>
    <w:p w:rsidR="00BC2B37" w:rsidRPr="00896361" w:rsidRDefault="00527E9D" w:rsidP="00527E9D">
      <w:pPr>
        <w:pStyle w:val="ListParagraph"/>
        <w:spacing w:line="240" w:lineRule="auto"/>
        <w:ind w:left="284"/>
        <w:rPr>
          <w:color w:val="auto"/>
        </w:rPr>
      </w:pPr>
      <w:r w:rsidRPr="00896361">
        <w:rPr>
          <w:color w:val="auto"/>
          <w:u w:val="single"/>
        </w:rPr>
        <w:t>Additional lottery prizes</w:t>
      </w:r>
      <w:r w:rsidRPr="00896361">
        <w:rPr>
          <w:color w:val="auto"/>
          <w:u w:val="single"/>
        </w:rPr>
        <w:br/>
      </w:r>
      <w:proofErr w:type="gramStart"/>
      <w:r w:rsidR="00553EB2" w:rsidRPr="00896361">
        <w:rPr>
          <w:color w:val="auto"/>
        </w:rPr>
        <w:t>A</w:t>
      </w:r>
      <w:proofErr w:type="gramEnd"/>
      <w:r w:rsidR="00553EB2" w:rsidRPr="00896361">
        <w:rPr>
          <w:color w:val="auto"/>
        </w:rPr>
        <w:t xml:space="preserve"> discussion took place </w:t>
      </w:r>
      <w:r w:rsidRPr="00896361">
        <w:rPr>
          <w:color w:val="auto"/>
        </w:rPr>
        <w:t>about allocating some of the £48K surplus that is forecast to additional lottery prizes.</w:t>
      </w:r>
    </w:p>
    <w:p w:rsidR="00527E9D" w:rsidRPr="00896361" w:rsidRDefault="00527E9D" w:rsidP="00527E9D">
      <w:pPr>
        <w:pStyle w:val="ListParagraph"/>
        <w:spacing w:line="240" w:lineRule="auto"/>
        <w:ind w:left="284"/>
        <w:rPr>
          <w:color w:val="auto"/>
        </w:rPr>
      </w:pPr>
      <w:r w:rsidRPr="00896361">
        <w:rPr>
          <w:b/>
          <w:color w:val="auto"/>
        </w:rPr>
        <w:t>Agreed:</w:t>
      </w:r>
      <w:r w:rsidRPr="00896361">
        <w:rPr>
          <w:color w:val="auto"/>
        </w:rPr>
        <w:t xml:space="preserve"> the following additional prizes will be included in the schedule for 2023/24:</w:t>
      </w:r>
    </w:p>
    <w:p w:rsidR="00527E9D" w:rsidRPr="00896361" w:rsidRDefault="00527E9D" w:rsidP="00527E9D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 w:rsidRPr="00896361">
        <w:rPr>
          <w:color w:val="auto"/>
        </w:rPr>
        <w:t>Fabulous Fridays - increase from £1,000 to £1,500</w:t>
      </w:r>
    </w:p>
    <w:p w:rsidR="00A22A5F" w:rsidRPr="00896361" w:rsidRDefault="00A22A5F" w:rsidP="00527E9D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 w:rsidRPr="00896361">
        <w:rPr>
          <w:color w:val="auto"/>
        </w:rPr>
        <w:t>Easter Bonus Draw £500</w:t>
      </w:r>
    </w:p>
    <w:p w:rsidR="00527E9D" w:rsidRPr="00896361" w:rsidRDefault="00527E9D" w:rsidP="00527E9D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 w:rsidRPr="00896361">
        <w:rPr>
          <w:color w:val="auto"/>
        </w:rPr>
        <w:t>Coronation Bonus Draw £2,</w:t>
      </w:r>
      <w:r w:rsidR="00A22A5F" w:rsidRPr="00896361">
        <w:rPr>
          <w:color w:val="auto"/>
        </w:rPr>
        <w:t>5</w:t>
      </w:r>
      <w:r w:rsidRPr="00896361">
        <w:rPr>
          <w:color w:val="auto"/>
        </w:rPr>
        <w:t>00</w:t>
      </w:r>
      <w:r w:rsidR="00A22A5F" w:rsidRPr="00896361">
        <w:rPr>
          <w:color w:val="auto"/>
        </w:rPr>
        <w:t xml:space="preserve"> (5 x £500)</w:t>
      </w:r>
    </w:p>
    <w:p w:rsidR="00527E9D" w:rsidRPr="00896361" w:rsidRDefault="00527E9D" w:rsidP="00527E9D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 w:rsidRPr="00896361">
        <w:rPr>
          <w:color w:val="auto"/>
        </w:rPr>
        <w:t>Payday bonus draws - £1,000 every month</w:t>
      </w:r>
    </w:p>
    <w:p w:rsidR="00527E9D" w:rsidRDefault="00527E9D" w:rsidP="00527E9D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 w:rsidRPr="00896361">
        <w:rPr>
          <w:color w:val="auto"/>
        </w:rPr>
        <w:t>January bonanza (Fabulous Friday on the first Friday of the month then £500 per week bonus for the rest of January)</w:t>
      </w:r>
    </w:p>
    <w:p w:rsidR="00E65086" w:rsidRPr="00896361" w:rsidRDefault="00E65086" w:rsidP="00E65086">
      <w:pPr>
        <w:pStyle w:val="ListParagraph"/>
        <w:spacing w:line="240" w:lineRule="auto"/>
        <w:rPr>
          <w:color w:val="auto"/>
        </w:rPr>
      </w:pPr>
    </w:p>
    <w:p w:rsidR="00C72D7E" w:rsidRPr="00896361" w:rsidRDefault="00D83C7A" w:rsidP="00E65086">
      <w:pPr>
        <w:pStyle w:val="ListParagraph"/>
        <w:numPr>
          <w:ilvl w:val="0"/>
          <w:numId w:val="1"/>
        </w:numPr>
        <w:spacing w:line="240" w:lineRule="auto"/>
        <w:ind w:right="-142"/>
        <w:rPr>
          <w:color w:val="auto"/>
        </w:rPr>
      </w:pPr>
      <w:r w:rsidRPr="00896361">
        <w:rPr>
          <w:b/>
          <w:color w:val="auto"/>
          <w:u w:val="single"/>
        </w:rPr>
        <w:lastRenderedPageBreak/>
        <w:t>NPT Health and Wellbeing Group - Risk Register</w:t>
      </w:r>
      <w:r w:rsidR="009041BB" w:rsidRPr="00896361">
        <w:rPr>
          <w:b/>
          <w:color w:val="auto"/>
          <w:u w:val="single"/>
        </w:rPr>
        <w:br/>
      </w:r>
      <w:r w:rsidR="009041BB" w:rsidRPr="00896361">
        <w:rPr>
          <w:color w:val="auto"/>
        </w:rPr>
        <w:br/>
      </w:r>
      <w:r w:rsidR="005A474D" w:rsidRPr="00896361">
        <w:rPr>
          <w:color w:val="auto"/>
        </w:rPr>
        <w:t>CF</w:t>
      </w:r>
      <w:r w:rsidR="00A54C15" w:rsidRPr="00896361">
        <w:rPr>
          <w:color w:val="auto"/>
        </w:rPr>
        <w:t>H</w:t>
      </w:r>
      <w:r w:rsidR="005A474D" w:rsidRPr="00896361">
        <w:rPr>
          <w:color w:val="auto"/>
        </w:rPr>
        <w:t xml:space="preserve"> reported that the latest</w:t>
      </w:r>
      <w:r w:rsidR="00E65086">
        <w:rPr>
          <w:color w:val="auto"/>
        </w:rPr>
        <w:t xml:space="preserve"> risk</w:t>
      </w:r>
      <w:r w:rsidR="005A474D" w:rsidRPr="00896361">
        <w:rPr>
          <w:color w:val="auto"/>
        </w:rPr>
        <w:t xml:space="preserve"> added to the register was around the sustainability of the group and good governance due to the lack of dedicated administrative capacity. That will be addresse</w:t>
      </w:r>
      <w:r w:rsidR="00E65086">
        <w:rPr>
          <w:color w:val="auto"/>
        </w:rPr>
        <w:t>d</w:t>
      </w:r>
      <w:r w:rsidR="005A474D" w:rsidRPr="00896361">
        <w:rPr>
          <w:color w:val="auto"/>
        </w:rPr>
        <w:t xml:space="preserve"> as the Lottery Administrator will be advertised </w:t>
      </w:r>
      <w:proofErr w:type="gramStart"/>
      <w:r w:rsidR="00073D62" w:rsidRPr="00896361">
        <w:rPr>
          <w:color w:val="auto"/>
        </w:rPr>
        <w:t>asap</w:t>
      </w:r>
      <w:proofErr w:type="gramEnd"/>
      <w:r w:rsidR="00073D62" w:rsidRPr="00896361">
        <w:rPr>
          <w:color w:val="auto"/>
        </w:rPr>
        <w:t xml:space="preserve">. </w:t>
      </w:r>
      <w:r w:rsidR="005A474D" w:rsidRPr="00896361">
        <w:rPr>
          <w:color w:val="auto"/>
        </w:rPr>
        <w:t>No other risks have been added.</w:t>
      </w:r>
      <w:r w:rsidR="009E3D13" w:rsidRPr="00896361">
        <w:rPr>
          <w:color w:val="auto"/>
        </w:rPr>
        <w:br/>
      </w:r>
    </w:p>
    <w:p w:rsidR="00A54C15" w:rsidRPr="00896361" w:rsidRDefault="009E3D13" w:rsidP="00A54C15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0896361">
        <w:rPr>
          <w:b/>
          <w:color w:val="auto"/>
          <w:u w:val="single"/>
        </w:rPr>
        <w:t>NPT Health and Wellbeing Group – Financial Procedures</w:t>
      </w:r>
      <w:r w:rsidRPr="00896361">
        <w:rPr>
          <w:b/>
          <w:color w:val="auto"/>
          <w:u w:val="single"/>
        </w:rPr>
        <w:br/>
      </w:r>
      <w:r w:rsidRPr="00896361">
        <w:rPr>
          <w:color w:val="auto"/>
        </w:rPr>
        <w:br/>
      </w:r>
      <w:r w:rsidR="00A54C15" w:rsidRPr="00896361">
        <w:rPr>
          <w:color w:val="auto"/>
        </w:rPr>
        <w:t>CFH reported that these have been updated to reflect that Exec Committee members are now called executive committee directors, following the change to company status.</w:t>
      </w:r>
      <w:r w:rsidR="00A54C15" w:rsidRPr="00896361">
        <w:rPr>
          <w:color w:val="auto"/>
        </w:rPr>
        <w:br/>
      </w:r>
      <w:r w:rsidR="00A54C15" w:rsidRPr="00896361">
        <w:rPr>
          <w:b/>
          <w:color w:val="auto"/>
        </w:rPr>
        <w:t>Agreed:</w:t>
      </w:r>
      <w:r w:rsidR="00A54C15" w:rsidRPr="00896361">
        <w:rPr>
          <w:color w:val="auto"/>
        </w:rPr>
        <w:t xml:space="preserve"> all present happy to endorse the Financial Procedures</w:t>
      </w:r>
    </w:p>
    <w:p w:rsidR="00D83C7A" w:rsidRPr="00896361" w:rsidRDefault="00D83C7A" w:rsidP="00C5639D">
      <w:pPr>
        <w:spacing w:line="240" w:lineRule="auto"/>
        <w:rPr>
          <w:rFonts w:ascii="Arial" w:hAnsi="Arial" w:cs="Arial"/>
        </w:rPr>
      </w:pPr>
    </w:p>
    <w:p w:rsidR="005B36DC" w:rsidRPr="00896361" w:rsidRDefault="00D83C7A" w:rsidP="005B36DC">
      <w:pPr>
        <w:pStyle w:val="ListParagraph"/>
        <w:numPr>
          <w:ilvl w:val="0"/>
          <w:numId w:val="1"/>
        </w:numPr>
        <w:spacing w:line="240" w:lineRule="auto"/>
        <w:rPr>
          <w:color w:val="auto"/>
          <w:u w:val="single"/>
        </w:rPr>
      </w:pPr>
      <w:r w:rsidRPr="00896361">
        <w:rPr>
          <w:b/>
          <w:color w:val="auto"/>
          <w:u w:val="single"/>
        </w:rPr>
        <w:t>NPT Health and Wellbeing Group -  Well-being Activities</w:t>
      </w:r>
      <w:r w:rsidR="008621FD" w:rsidRPr="00896361">
        <w:rPr>
          <w:b/>
          <w:color w:val="auto"/>
          <w:u w:val="single"/>
        </w:rPr>
        <w:br/>
      </w:r>
      <w:r w:rsidR="005B36DC" w:rsidRPr="00896361">
        <w:rPr>
          <w:color w:val="auto"/>
        </w:rPr>
        <w:br/>
      </w:r>
      <w:proofErr w:type="spellStart"/>
      <w:r w:rsidR="005B36DC" w:rsidRPr="00896361">
        <w:rPr>
          <w:color w:val="auto"/>
          <w:u w:val="single"/>
        </w:rPr>
        <w:t>Perkz</w:t>
      </w:r>
      <w:proofErr w:type="spellEnd"/>
      <w:r w:rsidR="005B36DC" w:rsidRPr="00896361">
        <w:rPr>
          <w:color w:val="auto"/>
          <w:u w:val="single"/>
        </w:rPr>
        <w:br/>
      </w:r>
      <w:r w:rsidR="005B36DC" w:rsidRPr="00896361">
        <w:rPr>
          <w:color w:val="auto"/>
        </w:rPr>
        <w:t xml:space="preserve">KJ reported that DC has done a good job of cleansing the </w:t>
      </w:r>
      <w:proofErr w:type="spellStart"/>
      <w:r w:rsidR="005B36DC" w:rsidRPr="00896361">
        <w:rPr>
          <w:color w:val="auto"/>
        </w:rPr>
        <w:t>Perkz</w:t>
      </w:r>
      <w:proofErr w:type="spellEnd"/>
      <w:r w:rsidR="005B36DC" w:rsidRPr="00896361">
        <w:rPr>
          <w:color w:val="auto"/>
        </w:rPr>
        <w:t xml:space="preserve"> database to remove former members</w:t>
      </w:r>
      <w:r w:rsidR="005B36DC" w:rsidRPr="00896361">
        <w:rPr>
          <w:color w:val="auto"/>
        </w:rPr>
        <w:br/>
      </w:r>
      <w:r w:rsidR="005B36DC" w:rsidRPr="00E65086">
        <w:rPr>
          <w:b/>
          <w:color w:val="auto"/>
        </w:rPr>
        <w:t>Action:</w:t>
      </w:r>
      <w:r w:rsidR="005B36DC" w:rsidRPr="00896361">
        <w:rPr>
          <w:color w:val="auto"/>
        </w:rPr>
        <w:t xml:space="preserve"> KJ to check if £6k budgeted for </w:t>
      </w:r>
      <w:proofErr w:type="spellStart"/>
      <w:r w:rsidR="005B36DC" w:rsidRPr="00896361">
        <w:rPr>
          <w:color w:val="auto"/>
        </w:rPr>
        <w:t>Perkz</w:t>
      </w:r>
      <w:proofErr w:type="spellEnd"/>
      <w:r w:rsidR="005B36DC" w:rsidRPr="00896361">
        <w:rPr>
          <w:color w:val="auto"/>
        </w:rPr>
        <w:t xml:space="preserve"> will be sufficient in light of the above</w:t>
      </w:r>
      <w:r w:rsidR="005B36DC" w:rsidRPr="00896361">
        <w:rPr>
          <w:color w:val="auto"/>
        </w:rPr>
        <w:br/>
      </w:r>
      <w:r w:rsidR="00C5639D" w:rsidRPr="00896361">
        <w:rPr>
          <w:color w:val="auto"/>
        </w:rPr>
        <w:br/>
      </w:r>
      <w:r w:rsidR="005B36DC" w:rsidRPr="00896361">
        <w:rPr>
          <w:color w:val="auto"/>
          <w:u w:val="single"/>
        </w:rPr>
        <w:t>Well-being Activities</w:t>
      </w:r>
    </w:p>
    <w:p w:rsidR="005B36DC" w:rsidRPr="00896361" w:rsidRDefault="005B36DC" w:rsidP="005B36DC">
      <w:pPr>
        <w:pStyle w:val="ListParagraph"/>
        <w:spacing w:line="240" w:lineRule="auto"/>
        <w:ind w:left="426"/>
        <w:rPr>
          <w:color w:val="auto"/>
        </w:rPr>
      </w:pPr>
      <w:r w:rsidRPr="00896361">
        <w:rPr>
          <w:color w:val="auto"/>
        </w:rPr>
        <w:t>The following well-being activities for 2023/2024 were proposed:</w:t>
      </w:r>
    </w:p>
    <w:p w:rsidR="005B36DC" w:rsidRPr="00896361" w:rsidRDefault="005B36DC" w:rsidP="005B36DC">
      <w:pPr>
        <w:pStyle w:val="ListParagraph"/>
        <w:numPr>
          <w:ilvl w:val="0"/>
          <w:numId w:val="3"/>
        </w:numPr>
        <w:spacing w:line="240" w:lineRule="auto"/>
        <w:rPr>
          <w:color w:val="auto"/>
        </w:rPr>
      </w:pPr>
      <w:proofErr w:type="gramStart"/>
      <w:r w:rsidRPr="00896361">
        <w:rPr>
          <w:color w:val="auto"/>
        </w:rPr>
        <w:t>continue</w:t>
      </w:r>
      <w:proofErr w:type="gramEnd"/>
      <w:r w:rsidRPr="00896361">
        <w:rPr>
          <w:color w:val="auto"/>
        </w:rPr>
        <w:t xml:space="preserve"> with </w:t>
      </w:r>
      <w:proofErr w:type="spellStart"/>
      <w:r w:rsidRPr="00896361">
        <w:rPr>
          <w:color w:val="auto"/>
        </w:rPr>
        <w:t>Perkz</w:t>
      </w:r>
      <w:proofErr w:type="spellEnd"/>
      <w:r w:rsidRPr="00896361">
        <w:rPr>
          <w:color w:val="auto"/>
        </w:rPr>
        <w:t xml:space="preserve"> member discount scheme.</w:t>
      </w:r>
    </w:p>
    <w:p w:rsidR="005B36DC" w:rsidRPr="00896361" w:rsidRDefault="005B36DC" w:rsidP="005B36DC">
      <w:pPr>
        <w:pStyle w:val="ListParagraph"/>
        <w:numPr>
          <w:ilvl w:val="0"/>
          <w:numId w:val="3"/>
        </w:numPr>
        <w:spacing w:line="240" w:lineRule="auto"/>
        <w:rPr>
          <w:color w:val="auto"/>
        </w:rPr>
      </w:pPr>
      <w:r w:rsidRPr="00896361">
        <w:rPr>
          <w:color w:val="auto"/>
        </w:rPr>
        <w:t xml:space="preserve">continue with the cinema nights </w:t>
      </w:r>
    </w:p>
    <w:p w:rsidR="005B36DC" w:rsidRPr="00896361" w:rsidRDefault="005B36DC" w:rsidP="005B36DC">
      <w:pPr>
        <w:pStyle w:val="ListParagraph"/>
        <w:numPr>
          <w:ilvl w:val="0"/>
          <w:numId w:val="3"/>
        </w:numPr>
        <w:spacing w:line="240" w:lineRule="auto"/>
        <w:rPr>
          <w:color w:val="auto"/>
        </w:rPr>
      </w:pPr>
      <w:r w:rsidRPr="00896361">
        <w:rPr>
          <w:color w:val="auto"/>
        </w:rPr>
        <w:t>couch to 5K – CFH confirmed that AH from the Harriers look into this</w:t>
      </w:r>
    </w:p>
    <w:p w:rsidR="005B36DC" w:rsidRPr="00896361" w:rsidRDefault="005B36DC" w:rsidP="005B36DC">
      <w:pPr>
        <w:pStyle w:val="ListParagraph"/>
        <w:numPr>
          <w:ilvl w:val="0"/>
          <w:numId w:val="3"/>
        </w:numPr>
        <w:spacing w:line="240" w:lineRule="auto"/>
        <w:rPr>
          <w:color w:val="auto"/>
        </w:rPr>
      </w:pPr>
      <w:r w:rsidRPr="00896361">
        <w:rPr>
          <w:color w:val="auto"/>
        </w:rPr>
        <w:t>look into the feasibility of arranging events through Celtic Leisure / Parks / Theatres</w:t>
      </w:r>
    </w:p>
    <w:p w:rsidR="00471B9F" w:rsidRPr="00896361" w:rsidRDefault="005B36DC" w:rsidP="00471B9F">
      <w:pPr>
        <w:pStyle w:val="ListParagraph"/>
        <w:numPr>
          <w:ilvl w:val="0"/>
          <w:numId w:val="3"/>
        </w:numPr>
        <w:spacing w:line="240" w:lineRule="auto"/>
        <w:rPr>
          <w:color w:val="auto"/>
        </w:rPr>
      </w:pPr>
      <w:r w:rsidRPr="00896361">
        <w:rPr>
          <w:color w:val="auto"/>
        </w:rPr>
        <w:t>Follow up on the suggestion of arranging an event with ‘The Paint Along Lady’</w:t>
      </w:r>
    </w:p>
    <w:p w:rsidR="005B36DC" w:rsidRPr="00E65086" w:rsidRDefault="004E1935" w:rsidP="005B36DC">
      <w:pPr>
        <w:pStyle w:val="ListParagraph"/>
        <w:numPr>
          <w:ilvl w:val="0"/>
          <w:numId w:val="3"/>
        </w:numPr>
        <w:spacing w:line="240" w:lineRule="auto"/>
        <w:rPr>
          <w:color w:val="auto"/>
        </w:rPr>
      </w:pPr>
      <w:r w:rsidRPr="00896361">
        <w:rPr>
          <w:color w:val="auto"/>
        </w:rPr>
        <w:t xml:space="preserve">Wellbeing sessions to </w:t>
      </w:r>
      <w:r w:rsidR="009C789F" w:rsidRPr="00896361">
        <w:rPr>
          <w:color w:val="auto"/>
        </w:rPr>
        <w:t>signpost people who are showing early signs of chronic conditions to the right services</w:t>
      </w:r>
    </w:p>
    <w:p w:rsidR="005B36DC" w:rsidRPr="00896361" w:rsidRDefault="005B36DC" w:rsidP="005B36DC">
      <w:pPr>
        <w:pStyle w:val="ListParagraph"/>
        <w:spacing w:line="240" w:lineRule="auto"/>
        <w:ind w:left="426"/>
        <w:rPr>
          <w:color w:val="auto"/>
        </w:rPr>
      </w:pPr>
      <w:r w:rsidRPr="00896361">
        <w:rPr>
          <w:b/>
          <w:color w:val="auto"/>
        </w:rPr>
        <w:t>Action:</w:t>
      </w:r>
      <w:r w:rsidRPr="00896361">
        <w:rPr>
          <w:color w:val="auto"/>
        </w:rPr>
        <w:t xml:space="preserve"> KJ to conduct poll to gauge what activities members would be interested in</w:t>
      </w:r>
    </w:p>
    <w:p w:rsidR="009C789F" w:rsidRPr="00896361" w:rsidRDefault="005B36DC" w:rsidP="005B36DC">
      <w:pPr>
        <w:pStyle w:val="ListParagraph"/>
        <w:spacing w:line="240" w:lineRule="auto"/>
        <w:ind w:left="426"/>
        <w:rPr>
          <w:color w:val="auto"/>
        </w:rPr>
      </w:pPr>
      <w:r w:rsidRPr="00896361">
        <w:rPr>
          <w:b/>
          <w:color w:val="auto"/>
        </w:rPr>
        <w:t xml:space="preserve">Action: </w:t>
      </w:r>
      <w:r w:rsidRPr="00896361">
        <w:rPr>
          <w:color w:val="auto"/>
        </w:rPr>
        <w:t>KW to speak to Chris Saunders regarding the possibility of events with our leisure facilities</w:t>
      </w:r>
      <w:r w:rsidR="00471B9F" w:rsidRPr="00896361">
        <w:rPr>
          <w:color w:val="auto"/>
        </w:rPr>
        <w:t>, and of further discounted membership for NPTHWG members.</w:t>
      </w:r>
    </w:p>
    <w:p w:rsidR="00471B9F" w:rsidRPr="00896361" w:rsidRDefault="009C789F" w:rsidP="005B36DC">
      <w:pPr>
        <w:pStyle w:val="ListParagraph"/>
        <w:spacing w:line="240" w:lineRule="auto"/>
        <w:ind w:left="426"/>
        <w:rPr>
          <w:color w:val="auto"/>
        </w:rPr>
      </w:pPr>
      <w:r w:rsidRPr="00896361">
        <w:rPr>
          <w:b/>
          <w:color w:val="auto"/>
        </w:rPr>
        <w:t>Action:</w:t>
      </w:r>
      <w:r w:rsidRPr="00896361">
        <w:rPr>
          <w:color w:val="auto"/>
        </w:rPr>
        <w:t xml:space="preserve"> SR to speak to OHU about the sessions for chronic conditions</w:t>
      </w:r>
      <w:r w:rsidR="00471B9F" w:rsidRPr="00896361">
        <w:rPr>
          <w:color w:val="auto"/>
        </w:rPr>
        <w:br/>
      </w:r>
    </w:p>
    <w:p w:rsidR="00D83C7A" w:rsidRPr="00896361" w:rsidRDefault="00471B9F" w:rsidP="005B36DC">
      <w:pPr>
        <w:pStyle w:val="ListParagraph"/>
        <w:spacing w:line="240" w:lineRule="auto"/>
        <w:ind w:left="426"/>
        <w:rPr>
          <w:color w:val="auto"/>
        </w:rPr>
      </w:pPr>
      <w:r w:rsidRPr="00896361">
        <w:rPr>
          <w:color w:val="auto"/>
        </w:rPr>
        <w:t>A discussion also took place on the possibility of arranging for train the instructors in Celtic Leisure on suitable exercises for those going through the menopause.</w:t>
      </w:r>
      <w:r w:rsidRPr="00896361">
        <w:rPr>
          <w:color w:val="auto"/>
        </w:rPr>
        <w:br/>
      </w:r>
      <w:r w:rsidRPr="00896361">
        <w:rPr>
          <w:b/>
          <w:color w:val="auto"/>
        </w:rPr>
        <w:t>Action:</w:t>
      </w:r>
      <w:r w:rsidRPr="00896361">
        <w:rPr>
          <w:color w:val="auto"/>
        </w:rPr>
        <w:t xml:space="preserve"> LD to contact Chris Saunders about the possibility of some kind of partnership with Celtic Leisure, where they agree to undertake the training then run the sessions for us.</w:t>
      </w:r>
      <w:r w:rsidR="00C5639D" w:rsidRPr="00896361">
        <w:rPr>
          <w:color w:val="auto"/>
        </w:rPr>
        <w:br/>
      </w:r>
    </w:p>
    <w:p w:rsidR="00D83C7A" w:rsidRPr="00896361" w:rsidRDefault="009041BB" w:rsidP="00606CF7">
      <w:pPr>
        <w:pStyle w:val="ListParagraph"/>
        <w:numPr>
          <w:ilvl w:val="0"/>
          <w:numId w:val="1"/>
        </w:numPr>
        <w:spacing w:line="240" w:lineRule="auto"/>
        <w:rPr>
          <w:b/>
          <w:color w:val="auto"/>
          <w:u w:val="single"/>
        </w:rPr>
      </w:pPr>
      <w:r w:rsidRPr="00896361">
        <w:rPr>
          <w:b/>
          <w:color w:val="auto"/>
          <w:u w:val="single"/>
        </w:rPr>
        <w:t>AOB</w:t>
      </w:r>
    </w:p>
    <w:p w:rsidR="009041BB" w:rsidRPr="00896361" w:rsidRDefault="009041BB" w:rsidP="008621FD">
      <w:pPr>
        <w:spacing w:after="0" w:line="240" w:lineRule="auto"/>
        <w:rPr>
          <w:rFonts w:ascii="Arial" w:hAnsi="Arial" w:cs="Arial"/>
        </w:rPr>
      </w:pPr>
    </w:p>
    <w:p w:rsidR="00C72D7E" w:rsidRPr="00896361" w:rsidRDefault="00406FBE" w:rsidP="003E74E3">
      <w:pPr>
        <w:pStyle w:val="ListParagraph"/>
        <w:spacing w:line="240" w:lineRule="auto"/>
        <w:ind w:left="426"/>
        <w:rPr>
          <w:color w:val="auto"/>
        </w:rPr>
      </w:pPr>
      <w:r w:rsidRPr="00896361">
        <w:rPr>
          <w:color w:val="auto"/>
        </w:rPr>
        <w:t xml:space="preserve">CFH reported that she had set a provisional date of 20 June for the AGM, but will bring this forward following a discussion in the Finance and Governance Sub-group that the AGM should be nearer to the start of the new financial year as we agree </w:t>
      </w:r>
      <w:r w:rsidR="00E65086">
        <w:rPr>
          <w:color w:val="auto"/>
        </w:rPr>
        <w:t xml:space="preserve">the </w:t>
      </w:r>
      <w:r w:rsidRPr="00896361">
        <w:rPr>
          <w:color w:val="auto"/>
        </w:rPr>
        <w:t>prizes and events in it.</w:t>
      </w:r>
      <w:r w:rsidRPr="00896361">
        <w:rPr>
          <w:color w:val="auto"/>
        </w:rPr>
        <w:br/>
      </w:r>
      <w:r w:rsidRPr="00896361">
        <w:rPr>
          <w:b/>
          <w:color w:val="auto"/>
        </w:rPr>
        <w:t>Action:</w:t>
      </w:r>
      <w:r w:rsidRPr="00896361">
        <w:rPr>
          <w:color w:val="auto"/>
        </w:rPr>
        <w:t xml:space="preserve"> CFH to set date for AGM in May</w:t>
      </w:r>
    </w:p>
    <w:p w:rsidR="009041BB" w:rsidRPr="00896361" w:rsidRDefault="009041BB" w:rsidP="008621FD">
      <w:pPr>
        <w:spacing w:after="0" w:line="240" w:lineRule="auto"/>
        <w:rPr>
          <w:rFonts w:ascii="Arial" w:hAnsi="Arial" w:cs="Arial"/>
        </w:rPr>
      </w:pPr>
    </w:p>
    <w:p w:rsidR="00C72D7E" w:rsidRPr="00896361" w:rsidRDefault="009041BB" w:rsidP="00D57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Arial" w:hAnsi="Arial" w:cs="Arial"/>
        </w:rPr>
      </w:pPr>
      <w:r w:rsidRPr="00896361">
        <w:rPr>
          <w:rFonts w:ascii="Arial" w:hAnsi="Arial" w:cs="Arial"/>
        </w:rPr>
        <w:t xml:space="preserve">Next meeting: </w:t>
      </w:r>
      <w:r w:rsidR="00C548C6" w:rsidRPr="00896361">
        <w:rPr>
          <w:rFonts w:ascii="Arial" w:hAnsi="Arial" w:cs="Arial"/>
        </w:rPr>
        <w:t>7 June</w:t>
      </w:r>
      <w:r w:rsidR="008621FD" w:rsidRPr="00896361">
        <w:rPr>
          <w:rFonts w:ascii="Arial" w:hAnsi="Arial" w:cs="Arial"/>
        </w:rPr>
        <w:t xml:space="preserve"> 2023 at 2pm</w:t>
      </w:r>
    </w:p>
    <w:p w:rsidR="00E65086" w:rsidRDefault="00E65086" w:rsidP="00CC064D">
      <w:pPr>
        <w:spacing w:after="0" w:line="240" w:lineRule="auto"/>
        <w:ind w:left="720" w:hanging="578"/>
        <w:rPr>
          <w:rFonts w:ascii="Arial" w:hAnsi="Arial" w:cs="Arial"/>
        </w:rPr>
      </w:pPr>
    </w:p>
    <w:p w:rsidR="00CC064D" w:rsidRPr="00896361" w:rsidRDefault="00CC064D" w:rsidP="00CC064D">
      <w:pPr>
        <w:spacing w:after="0" w:line="240" w:lineRule="auto"/>
        <w:ind w:left="720" w:hanging="578"/>
        <w:rPr>
          <w:rFonts w:ascii="Arial" w:hAnsi="Arial" w:cs="Arial"/>
        </w:rPr>
      </w:pPr>
      <w:r w:rsidRPr="00896361">
        <w:rPr>
          <w:rFonts w:ascii="Arial" w:hAnsi="Arial" w:cs="Arial"/>
        </w:rPr>
        <w:t>I hereby agree that these minutes are a true and accurate record of the meeting.</w:t>
      </w:r>
    </w:p>
    <w:p w:rsidR="00105239" w:rsidRPr="008963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</w:p>
    <w:p w:rsidR="00105239" w:rsidRPr="008963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</w:p>
    <w:p w:rsidR="00105239" w:rsidRPr="008963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  <w:r w:rsidRPr="00896361">
        <w:rPr>
          <w:rFonts w:ascii="Arial" w:hAnsi="Arial" w:cs="Arial"/>
        </w:rPr>
        <w:t xml:space="preserve">Signed (Chairwoman) </w:t>
      </w:r>
      <w:r w:rsidR="00C548C6" w:rsidRPr="00896361">
        <w:rPr>
          <w:rFonts w:ascii="Arial" w:hAnsi="Arial" w:cs="Arial"/>
          <w:noProof/>
        </w:rPr>
        <w:t>_________________</w:t>
      </w:r>
      <w:r w:rsidRPr="00896361">
        <w:rPr>
          <w:rFonts w:ascii="Arial" w:hAnsi="Arial" w:cs="Arial"/>
        </w:rPr>
        <w:t xml:space="preserve"> Date: </w:t>
      </w:r>
      <w:r w:rsidR="00C548C6" w:rsidRPr="00896361">
        <w:rPr>
          <w:rFonts w:ascii="Arial" w:hAnsi="Arial" w:cs="Arial"/>
        </w:rPr>
        <w:t>______________________</w:t>
      </w:r>
    </w:p>
    <w:p w:rsidR="00105239" w:rsidRPr="008963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</w:p>
    <w:p w:rsidR="00105239" w:rsidRPr="00D57BE5" w:rsidRDefault="00105239" w:rsidP="00E65086">
      <w:pPr>
        <w:spacing w:after="0" w:line="240" w:lineRule="auto"/>
        <w:ind w:left="720" w:hanging="578"/>
        <w:rPr>
          <w:rFonts w:ascii="Arial" w:hAnsi="Arial" w:cs="Arial"/>
        </w:rPr>
      </w:pPr>
      <w:r w:rsidRPr="00896361">
        <w:rPr>
          <w:rFonts w:ascii="Arial" w:hAnsi="Arial" w:cs="Arial"/>
        </w:rPr>
        <w:t xml:space="preserve">Signed (Seconder) </w:t>
      </w:r>
      <w:r w:rsidR="00C548C6" w:rsidRPr="00896361">
        <w:rPr>
          <w:rFonts w:ascii="Arial" w:hAnsi="Arial" w:cs="Arial"/>
          <w:noProof/>
        </w:rPr>
        <w:t>___________________</w:t>
      </w:r>
      <w:r w:rsidRPr="00896361">
        <w:rPr>
          <w:rFonts w:ascii="Arial" w:hAnsi="Arial" w:cs="Arial"/>
        </w:rPr>
        <w:t xml:space="preserve"> Date: </w:t>
      </w:r>
      <w:r w:rsidR="00C548C6" w:rsidRPr="00896361">
        <w:rPr>
          <w:rFonts w:ascii="Arial" w:hAnsi="Arial" w:cs="Arial"/>
        </w:rPr>
        <w:t>________________________</w:t>
      </w:r>
    </w:p>
    <w:sectPr w:rsidR="00105239" w:rsidRPr="00D57BE5" w:rsidSect="00D57BE5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533C"/>
    <w:multiLevelType w:val="hybridMultilevel"/>
    <w:tmpl w:val="F16A0EE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4D30CA2"/>
    <w:multiLevelType w:val="hybridMultilevel"/>
    <w:tmpl w:val="B6A8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17E76"/>
    <w:multiLevelType w:val="hybridMultilevel"/>
    <w:tmpl w:val="63E0EF48"/>
    <w:lvl w:ilvl="0" w:tplc="A6A8F8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1636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EE"/>
    <w:rsid w:val="00073D62"/>
    <w:rsid w:val="000D356B"/>
    <w:rsid w:val="00105239"/>
    <w:rsid w:val="001662D7"/>
    <w:rsid w:val="00184772"/>
    <w:rsid w:val="001A43FB"/>
    <w:rsid w:val="00280C96"/>
    <w:rsid w:val="002A7EEB"/>
    <w:rsid w:val="0031122C"/>
    <w:rsid w:val="003B7972"/>
    <w:rsid w:val="003E74E3"/>
    <w:rsid w:val="00406FBE"/>
    <w:rsid w:val="004123C2"/>
    <w:rsid w:val="00412E82"/>
    <w:rsid w:val="00432F76"/>
    <w:rsid w:val="00471B9F"/>
    <w:rsid w:val="004735C7"/>
    <w:rsid w:val="00495C79"/>
    <w:rsid w:val="004C26EE"/>
    <w:rsid w:val="004D3410"/>
    <w:rsid w:val="004E1935"/>
    <w:rsid w:val="00527E9D"/>
    <w:rsid w:val="00544BBE"/>
    <w:rsid w:val="00553EB2"/>
    <w:rsid w:val="00567272"/>
    <w:rsid w:val="005A474D"/>
    <w:rsid w:val="005B36DC"/>
    <w:rsid w:val="005C5851"/>
    <w:rsid w:val="00606CF7"/>
    <w:rsid w:val="00660F32"/>
    <w:rsid w:val="006E1FF3"/>
    <w:rsid w:val="006F78F8"/>
    <w:rsid w:val="00702609"/>
    <w:rsid w:val="00707576"/>
    <w:rsid w:val="007C3B69"/>
    <w:rsid w:val="008621FD"/>
    <w:rsid w:val="00896361"/>
    <w:rsid w:val="009041BB"/>
    <w:rsid w:val="009C789F"/>
    <w:rsid w:val="009E3D13"/>
    <w:rsid w:val="009F198E"/>
    <w:rsid w:val="00A16746"/>
    <w:rsid w:val="00A22A5F"/>
    <w:rsid w:val="00A4130D"/>
    <w:rsid w:val="00A54C15"/>
    <w:rsid w:val="00AC7123"/>
    <w:rsid w:val="00B82EA5"/>
    <w:rsid w:val="00BC1A4E"/>
    <w:rsid w:val="00BC2B37"/>
    <w:rsid w:val="00C16ED4"/>
    <w:rsid w:val="00C2236D"/>
    <w:rsid w:val="00C548C6"/>
    <w:rsid w:val="00C5639D"/>
    <w:rsid w:val="00C72D7E"/>
    <w:rsid w:val="00CA67F2"/>
    <w:rsid w:val="00CC064D"/>
    <w:rsid w:val="00CE0A79"/>
    <w:rsid w:val="00D4118D"/>
    <w:rsid w:val="00D57BE5"/>
    <w:rsid w:val="00D83C7A"/>
    <w:rsid w:val="00D87E84"/>
    <w:rsid w:val="00D936A5"/>
    <w:rsid w:val="00DE5B44"/>
    <w:rsid w:val="00E31638"/>
    <w:rsid w:val="00E37EB7"/>
    <w:rsid w:val="00E65086"/>
    <w:rsid w:val="00E8170C"/>
    <w:rsid w:val="00EA2F65"/>
    <w:rsid w:val="00F34DAE"/>
    <w:rsid w:val="00F809BD"/>
    <w:rsid w:val="00FB3164"/>
    <w:rsid w:val="00FD3367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38E0"/>
  <w15:docId w15:val="{52CA3ADD-792F-421B-9A83-7A0B2DAE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31638"/>
    <w:pPr>
      <w:spacing w:after="0" w:line="276" w:lineRule="auto"/>
      <w:ind w:left="720"/>
      <w:contextualSpacing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0D3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James</dc:creator>
  <cp:lastModifiedBy>Anita James</cp:lastModifiedBy>
  <cp:revision>40</cp:revision>
  <dcterms:created xsi:type="dcterms:W3CDTF">2023-05-16T14:58:00Z</dcterms:created>
  <dcterms:modified xsi:type="dcterms:W3CDTF">2023-05-17T07:53:00Z</dcterms:modified>
</cp:coreProperties>
</file>